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Pr="004712D1" w:rsidRDefault="002B0BED" w:rsidP="00503C47">
      <w:pPr>
        <w:pStyle w:val="paragraph"/>
        <w:spacing w:before="0" w:beforeAutospacing="0" w:after="0" w:afterAutospacing="0"/>
        <w:jc w:val="center"/>
        <w:textAlignment w:val="baseline"/>
        <w:rPr>
          <w:rFonts w:ascii="Segoe UI" w:hAnsi="Segoe UI" w:cs="Segoe UI"/>
          <w:sz w:val="18"/>
          <w:szCs w:val="18"/>
        </w:rPr>
      </w:pPr>
      <w:r w:rsidRPr="004712D1">
        <w:rPr>
          <w:rStyle w:val="normaltextrun"/>
          <w:b/>
          <w:bCs/>
          <w:sz w:val="22"/>
          <w:szCs w:val="22"/>
        </w:rPr>
        <w:t>AJÁNLATI FELHÍVÁS</w:t>
      </w:r>
      <w:r w:rsidRPr="004712D1">
        <w:rPr>
          <w:rStyle w:val="eop"/>
          <w:sz w:val="22"/>
          <w:szCs w:val="22"/>
        </w:rPr>
        <w:t> </w:t>
      </w:r>
    </w:p>
    <w:p w14:paraId="59E55DA0" w14:textId="77777777" w:rsidR="002B0BED" w:rsidRPr="004712D1" w:rsidRDefault="002B0BED" w:rsidP="00503C47">
      <w:pPr>
        <w:pStyle w:val="paragraph"/>
        <w:spacing w:before="0" w:beforeAutospacing="0" w:after="0" w:afterAutospacing="0"/>
        <w:jc w:val="center"/>
        <w:textAlignment w:val="baseline"/>
        <w:rPr>
          <w:rFonts w:ascii="Segoe UI" w:hAnsi="Segoe UI" w:cs="Segoe UI"/>
          <w:sz w:val="18"/>
          <w:szCs w:val="18"/>
        </w:rPr>
      </w:pPr>
      <w:r w:rsidRPr="004712D1">
        <w:rPr>
          <w:rStyle w:val="eop"/>
          <w:sz w:val="22"/>
          <w:szCs w:val="22"/>
        </w:rPr>
        <w:t> </w:t>
      </w:r>
    </w:p>
    <w:p w14:paraId="4F45AD26" w14:textId="377E2716" w:rsidR="002B0BED" w:rsidRPr="004712D1" w:rsidRDefault="002B5F16" w:rsidP="00503C47">
      <w:pPr>
        <w:pStyle w:val="paragraph"/>
        <w:spacing w:before="0" w:beforeAutospacing="0" w:after="0" w:afterAutospacing="0"/>
        <w:jc w:val="center"/>
        <w:textAlignment w:val="baseline"/>
        <w:rPr>
          <w:rFonts w:ascii="Segoe UI" w:hAnsi="Segoe UI" w:cs="Segoe UI"/>
          <w:sz w:val="18"/>
          <w:szCs w:val="18"/>
        </w:rPr>
      </w:pPr>
      <w:r w:rsidRPr="004712D1">
        <w:rPr>
          <w:rStyle w:val="normaltextrun"/>
          <w:b/>
          <w:sz w:val="22"/>
          <w:szCs w:val="22"/>
        </w:rPr>
        <w:t>„</w:t>
      </w:r>
      <w:r w:rsidR="00D86F92" w:rsidRPr="004712D1">
        <w:rPr>
          <w:rStyle w:val="normaltextrun"/>
          <w:b/>
          <w:sz w:val="22"/>
          <w:szCs w:val="22"/>
        </w:rPr>
        <w:t>Göd 24 tantermes iskola közműfejlesztés – útépítés, csapadékvíz elvezetés, közvilágítás</w:t>
      </w:r>
      <w:r w:rsidR="008D79F5" w:rsidRPr="004712D1">
        <w:rPr>
          <w:rStyle w:val="normaltextrun"/>
          <w:b/>
          <w:sz w:val="22"/>
          <w:szCs w:val="22"/>
        </w:rPr>
        <w:t xml:space="preserve"> tervezése</w:t>
      </w:r>
      <w:r w:rsidR="006424B5" w:rsidRPr="004712D1">
        <w:rPr>
          <w:rStyle w:val="normaltextrun"/>
          <w:b/>
          <w:sz w:val="22"/>
          <w:szCs w:val="22"/>
        </w:rPr>
        <w:t>”</w:t>
      </w:r>
    </w:p>
    <w:p w14:paraId="3F106578" w14:textId="77777777" w:rsidR="002B0BED" w:rsidRPr="004712D1" w:rsidRDefault="002B0BED" w:rsidP="00503C47">
      <w:pPr>
        <w:pStyle w:val="paragraph"/>
        <w:spacing w:before="0" w:beforeAutospacing="0" w:after="0" w:afterAutospacing="0"/>
        <w:jc w:val="both"/>
        <w:textAlignment w:val="baseline"/>
        <w:rPr>
          <w:rFonts w:ascii="Segoe UI" w:hAnsi="Segoe UI" w:cs="Segoe UI"/>
          <w:sz w:val="18"/>
          <w:szCs w:val="18"/>
        </w:rPr>
      </w:pPr>
      <w:r w:rsidRPr="004712D1">
        <w:rPr>
          <w:rStyle w:val="eop"/>
          <w:sz w:val="22"/>
          <w:szCs w:val="22"/>
        </w:rPr>
        <w:t> </w:t>
      </w:r>
    </w:p>
    <w:p w14:paraId="73117E30" w14:textId="77777777" w:rsidR="002B0BED" w:rsidRPr="004712D1" w:rsidRDefault="002B0BED" w:rsidP="00F35F1F">
      <w:pPr>
        <w:pStyle w:val="paragraph"/>
        <w:numPr>
          <w:ilvl w:val="0"/>
          <w:numId w:val="1"/>
        </w:numPr>
        <w:spacing w:before="0" w:beforeAutospacing="0" w:after="0" w:afterAutospacing="0"/>
        <w:ind w:left="142" w:firstLine="0"/>
        <w:jc w:val="both"/>
        <w:textAlignment w:val="baseline"/>
        <w:rPr>
          <w:b/>
          <w:sz w:val="22"/>
          <w:szCs w:val="22"/>
        </w:rPr>
      </w:pPr>
      <w:r w:rsidRPr="004712D1">
        <w:rPr>
          <w:rStyle w:val="normaltextrun"/>
          <w:b/>
          <w:sz w:val="22"/>
          <w:szCs w:val="22"/>
        </w:rPr>
        <w:t>Ajánlatkérő:</w:t>
      </w:r>
      <w:r w:rsidRPr="004712D1">
        <w:rPr>
          <w:rStyle w:val="eop"/>
          <w:b/>
          <w:sz w:val="22"/>
          <w:szCs w:val="22"/>
        </w:rPr>
        <w:t> </w:t>
      </w:r>
    </w:p>
    <w:p w14:paraId="5C09082C" w14:textId="77777777" w:rsidR="002B0BED" w:rsidRPr="004712D1" w:rsidRDefault="002B0BED" w:rsidP="00F35F1F">
      <w:pPr>
        <w:pStyle w:val="paragraph"/>
        <w:spacing w:before="0" w:beforeAutospacing="0" w:after="0" w:afterAutospacing="0"/>
        <w:jc w:val="both"/>
        <w:textAlignment w:val="baseline"/>
        <w:rPr>
          <w:rStyle w:val="eop"/>
          <w:sz w:val="22"/>
          <w:szCs w:val="22"/>
        </w:rPr>
      </w:pPr>
    </w:p>
    <w:p w14:paraId="522E97FC" w14:textId="03DF9DB2" w:rsidR="00503C47" w:rsidRPr="004712D1" w:rsidRDefault="00503C47" w:rsidP="00F35F1F">
      <w:pPr>
        <w:pStyle w:val="paragraph"/>
        <w:spacing w:before="0" w:beforeAutospacing="0" w:after="0" w:afterAutospacing="0"/>
        <w:textAlignment w:val="baseline"/>
        <w:rPr>
          <w:rStyle w:val="normaltextrun"/>
          <w:sz w:val="22"/>
          <w:szCs w:val="22"/>
        </w:rPr>
      </w:pPr>
      <w:r w:rsidRPr="004712D1">
        <w:rPr>
          <w:rStyle w:val="normaltextrun"/>
          <w:sz w:val="22"/>
          <w:szCs w:val="22"/>
        </w:rPr>
        <w:t>Neve:    Göd Város Önkormányzata</w:t>
      </w:r>
      <w:r w:rsidRPr="004712D1">
        <w:rPr>
          <w:rStyle w:val="normaltextrun"/>
          <w:sz w:val="22"/>
          <w:szCs w:val="22"/>
        </w:rPr>
        <w:br/>
        <w:t>Címe:   2131 Göd, Pesti út 81.</w:t>
      </w:r>
      <w:r w:rsidRPr="004712D1">
        <w:rPr>
          <w:rStyle w:val="normaltextrun"/>
          <w:sz w:val="22"/>
          <w:szCs w:val="22"/>
        </w:rPr>
        <w:br/>
        <w:t>Képviselője:  Balogh Csaba polgármester</w:t>
      </w:r>
      <w:r w:rsidRPr="004712D1">
        <w:rPr>
          <w:rStyle w:val="normaltextrun"/>
          <w:sz w:val="22"/>
          <w:szCs w:val="22"/>
        </w:rPr>
        <w:br/>
        <w:t>Telefon/fax:  06 27 530 064</w:t>
      </w:r>
      <w:r w:rsidRPr="004712D1">
        <w:rPr>
          <w:rStyle w:val="normaltextrun"/>
          <w:sz w:val="22"/>
          <w:szCs w:val="22"/>
        </w:rPr>
        <w:br/>
        <w:t>E-mail:   </w:t>
      </w:r>
      <w:hyperlink r:id="rId7" w:history="1">
        <w:r w:rsidRPr="004712D1">
          <w:rPr>
            <w:rStyle w:val="normaltextrun"/>
            <w:sz w:val="22"/>
            <w:szCs w:val="22"/>
          </w:rPr>
          <w:t>varoshaza@god.hu</w:t>
        </w:r>
      </w:hyperlink>
      <w:r w:rsidRPr="004712D1">
        <w:rPr>
          <w:rStyle w:val="normaltextrun"/>
          <w:sz w:val="22"/>
          <w:szCs w:val="22"/>
        </w:rPr>
        <w:br/>
        <w:t>Kapcsolattartó neve:  </w:t>
      </w:r>
      <w:r w:rsidR="00913810" w:rsidRPr="004712D1">
        <w:rPr>
          <w:rStyle w:val="normaltextrun"/>
          <w:sz w:val="22"/>
          <w:szCs w:val="22"/>
        </w:rPr>
        <w:t>Márk Eszter</w:t>
      </w:r>
      <w:r w:rsidRPr="004712D1">
        <w:rPr>
          <w:rStyle w:val="normaltextrun"/>
          <w:sz w:val="22"/>
          <w:szCs w:val="22"/>
        </w:rPr>
        <w:br/>
        <w:t>Telefon/fax:  06-2</w:t>
      </w:r>
      <w:r w:rsidR="00376E31" w:rsidRPr="004712D1">
        <w:rPr>
          <w:rStyle w:val="normaltextrun"/>
          <w:sz w:val="22"/>
          <w:szCs w:val="22"/>
        </w:rPr>
        <w:t>7</w:t>
      </w:r>
      <w:r w:rsidRPr="004712D1">
        <w:rPr>
          <w:rStyle w:val="normaltextrun"/>
          <w:sz w:val="22"/>
          <w:szCs w:val="22"/>
        </w:rPr>
        <w:t>/530-064</w:t>
      </w:r>
      <w:r w:rsidRPr="004712D1">
        <w:rPr>
          <w:rStyle w:val="normaltextrun"/>
          <w:sz w:val="22"/>
          <w:szCs w:val="22"/>
        </w:rPr>
        <w:br/>
        <w:t>E-mail:   </w:t>
      </w:r>
      <w:hyperlink r:id="rId8" w:history="1">
        <w:r w:rsidR="00913810" w:rsidRPr="004712D1">
          <w:rPr>
            <w:rStyle w:val="Hiperhivatkozs"/>
            <w:sz w:val="22"/>
            <w:szCs w:val="22"/>
          </w:rPr>
          <w:t>markeszter@god.hu</w:t>
        </w:r>
      </w:hyperlink>
    </w:p>
    <w:p w14:paraId="1AB38E68" w14:textId="77777777" w:rsidR="002B0BED" w:rsidRPr="004712D1" w:rsidRDefault="002B0BED" w:rsidP="00F35F1F">
      <w:pPr>
        <w:pStyle w:val="paragraph"/>
        <w:spacing w:before="0" w:beforeAutospacing="0" w:after="0" w:afterAutospacing="0"/>
        <w:jc w:val="both"/>
        <w:textAlignment w:val="baseline"/>
        <w:rPr>
          <w:rFonts w:ascii="Segoe UI" w:hAnsi="Segoe UI" w:cs="Segoe UI"/>
          <w:sz w:val="18"/>
          <w:szCs w:val="18"/>
        </w:rPr>
      </w:pPr>
      <w:r w:rsidRPr="004712D1">
        <w:rPr>
          <w:rStyle w:val="eop"/>
          <w:sz w:val="22"/>
          <w:szCs w:val="22"/>
        </w:rPr>
        <w:t> </w:t>
      </w:r>
    </w:p>
    <w:p w14:paraId="22C94079" w14:textId="77777777" w:rsidR="00913810" w:rsidRPr="004712D1" w:rsidRDefault="00503C47" w:rsidP="00F35F1F">
      <w:pPr>
        <w:pStyle w:val="paragraph"/>
        <w:numPr>
          <w:ilvl w:val="0"/>
          <w:numId w:val="3"/>
        </w:numPr>
        <w:tabs>
          <w:tab w:val="clear" w:pos="720"/>
          <w:tab w:val="num" w:pos="142"/>
        </w:tabs>
        <w:spacing w:before="0" w:beforeAutospacing="0" w:after="0" w:afterAutospacing="0"/>
        <w:ind w:left="142" w:firstLine="0"/>
        <w:jc w:val="both"/>
        <w:textAlignment w:val="baseline"/>
        <w:rPr>
          <w:rStyle w:val="eop"/>
          <w:sz w:val="22"/>
          <w:szCs w:val="22"/>
        </w:rPr>
      </w:pPr>
      <w:r w:rsidRPr="004712D1">
        <w:rPr>
          <w:rStyle w:val="normaltextrun"/>
          <w:b/>
          <w:sz w:val="22"/>
          <w:szCs w:val="22"/>
        </w:rPr>
        <w:t xml:space="preserve"> </w:t>
      </w:r>
      <w:r w:rsidR="002B0BED" w:rsidRPr="004712D1">
        <w:rPr>
          <w:rStyle w:val="normaltextrun"/>
          <w:b/>
          <w:sz w:val="22"/>
          <w:szCs w:val="22"/>
        </w:rPr>
        <w:t>A beszerzés tárgya:</w:t>
      </w:r>
      <w:r w:rsidR="002B0BED" w:rsidRPr="004712D1">
        <w:rPr>
          <w:rStyle w:val="eop"/>
          <w:sz w:val="22"/>
          <w:szCs w:val="22"/>
        </w:rPr>
        <w:t> </w:t>
      </w:r>
    </w:p>
    <w:p w14:paraId="1277DF9F" w14:textId="77777777" w:rsidR="00C01E99" w:rsidRPr="004712D1" w:rsidRDefault="00C01E99" w:rsidP="00C01E99">
      <w:pPr>
        <w:pStyle w:val="paragraph"/>
        <w:spacing w:after="0"/>
        <w:jc w:val="both"/>
        <w:textAlignment w:val="baseline"/>
        <w:rPr>
          <w:rStyle w:val="normaltextrun"/>
          <w:b/>
          <w:sz w:val="22"/>
          <w:szCs w:val="22"/>
        </w:rPr>
      </w:pPr>
      <w:r w:rsidRPr="004712D1">
        <w:rPr>
          <w:rStyle w:val="normaltextrun"/>
          <w:b/>
          <w:sz w:val="22"/>
          <w:szCs w:val="22"/>
        </w:rPr>
        <w:t>Feladat leírása:</w:t>
      </w:r>
    </w:p>
    <w:p w14:paraId="1BCA84B2"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Göd Város Önkormányzatának 018/5, 018/51 és 018/56 hrsz-ú területein állami beruházásban új iskola épül. Jelen felhívás célja az iskola gyalogos, kerékpáros, buszos és gépjárművel való megközelítésének megtervezése engedélyes-kiviteli terv szinten.</w:t>
      </w:r>
    </w:p>
    <w:p w14:paraId="43516167"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A tervek engedélyeztetése, árazott és árazatlan költségvetés elkészítése.</w:t>
      </w:r>
    </w:p>
    <w:p w14:paraId="241283DC"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A tervezés során folyamatos egyeztetés kell az iskola tervezését elnyerő cég szakirányú tervezőjével az általuk tervezendő útkapcsolatok és parkolók tekintetében.</w:t>
      </w:r>
    </w:p>
    <w:p w14:paraId="01EF7432" w14:textId="77777777" w:rsidR="00C01E99" w:rsidRPr="004712D1" w:rsidRDefault="00C01E99" w:rsidP="00C01E99">
      <w:pPr>
        <w:pStyle w:val="paragraph"/>
        <w:spacing w:after="0"/>
        <w:jc w:val="both"/>
        <w:textAlignment w:val="baseline"/>
        <w:rPr>
          <w:rStyle w:val="normaltextrun"/>
          <w:b/>
          <w:sz w:val="22"/>
          <w:szCs w:val="22"/>
        </w:rPr>
      </w:pPr>
      <w:r w:rsidRPr="004712D1">
        <w:rPr>
          <w:rStyle w:val="normaltextrun"/>
          <w:b/>
          <w:sz w:val="22"/>
          <w:szCs w:val="22"/>
        </w:rPr>
        <w:t>Részletes leírás:</w:t>
      </w:r>
    </w:p>
    <w:p w14:paraId="5A496479" w14:textId="5088EEA5"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 xml:space="preserve">A tervezési terület Göd 5722, 018/52 hrsz (Kinizsi utca), és 6862/2 hrsz (Összekötő út) meglévő jó minőségű aszfalt burkolatú utak. Szélesség 8,9 m és 12,3 m között változik. A tervezési feladat a Kinizsi utca Ady Endre- Összekötő utca közötti szakaszán, valamint az Oázis lakóparkból érkezők számára az Oázis utcától gyalogosjárda tervezése. A tervezés érinti a 020/1 nem önkormányzati tulajdonú ingatlant. A járda szélessége 1,5 méter szürke beton térkő színazonos kertiszegéllyel. A járda vonalvezetésének a kapubehajtókhoz igazodnia kell, lépcső és 5%-nál nagyobb hosszirányú lejtő nem megengedett, kereszt irányú lejtő </w:t>
      </w:r>
      <w:r w:rsidR="00F05610" w:rsidRPr="004712D1">
        <w:rPr>
          <w:rStyle w:val="normaltextrun"/>
          <w:sz w:val="22"/>
          <w:szCs w:val="22"/>
        </w:rPr>
        <w:t xml:space="preserve">max. </w:t>
      </w:r>
      <w:r w:rsidRPr="004712D1">
        <w:rPr>
          <w:rStyle w:val="normaltextrun"/>
          <w:sz w:val="22"/>
          <w:szCs w:val="22"/>
        </w:rPr>
        <w:t>2%.</w:t>
      </w:r>
    </w:p>
    <w:p w14:paraId="4CA06CA5"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A helyi busz Kinizsi utcai megállójától az iskola felé a gyalogos forgalom átvezetésére gyalogátkelőhely létesítendő kiemelt közvilágítással. A szemközti oldalon új buszmegálló tervezése szükséges gyalogosjárda kapcsolattal.</w:t>
      </w:r>
    </w:p>
    <w:p w14:paraId="4174DBFE"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Szintén gyalogátkelőhely tervezendő az Oázis utca felől érkező gyalogosok számára.</w:t>
      </w:r>
    </w:p>
    <w:p w14:paraId="3B288840"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További tervezési terület a 019 hrsz-ú iparvágány melletti út, szélessége 5,3 méter, melynek lejtése nem megfelelő, csapadékvíz elvezetése nem megoldott, közvilágítással nem rendelkezik. Ezeket tervezni szükséges. Az út egyoldali eséssel, az iparvágány mellett kiemelt szegéllyel és zárt csapadékvíz elvezetéssel tervezendő, melynek fogadnia kell az iskolához tartozó parkoló csapadékvizét is. Az út melletti parkolók tervezése az iskola tervezésében szerepel, ahhoz igazodni kell. A közvilágítás az iparvágány oldalán legyen a vasúti űrszelvény figyelembevételével, az út besorolásának megfelelő megvilágítási szinttel, földkábellel és LED fényforrásokkal. Az út tűzoltási felvonulási területként fog funkcionálni és alkalmasnak kell lennie buszfogalom kiszolgálására is.</w:t>
      </w:r>
    </w:p>
    <w:p w14:paraId="1CFFC516"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lastRenderedPageBreak/>
        <w:t>A tervezés érinti a 017 hrsz-ú nem önkormányzati tulajdonú ingatlant.</w:t>
      </w:r>
    </w:p>
    <w:p w14:paraId="1B389B8F" w14:textId="0806851D"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 xml:space="preserve">A tervezési területen keletkező csapadékvizek befogadója </w:t>
      </w:r>
      <w:r w:rsidR="00B945D6" w:rsidRPr="004712D1">
        <w:rPr>
          <w:rStyle w:val="normaltextrun"/>
          <w:sz w:val="22"/>
          <w:szCs w:val="22"/>
        </w:rPr>
        <w:t xml:space="preserve">1.) </w:t>
      </w:r>
      <w:r w:rsidRPr="004712D1">
        <w:rPr>
          <w:rStyle w:val="normaltextrun"/>
          <w:sz w:val="22"/>
          <w:szCs w:val="22"/>
        </w:rPr>
        <w:t>az Oázis utcánál meglévő csapadékcsatorna</w:t>
      </w:r>
      <w:r w:rsidR="00B45F08" w:rsidRPr="004712D1">
        <w:rPr>
          <w:rStyle w:val="normaltextrun"/>
          <w:sz w:val="22"/>
          <w:szCs w:val="22"/>
        </w:rPr>
        <w:t xml:space="preserve"> és volt golf pályán keresztül</w:t>
      </w:r>
      <w:r w:rsidR="00C53397" w:rsidRPr="004712D1">
        <w:rPr>
          <w:rStyle w:val="normaltextrun"/>
          <w:sz w:val="22"/>
          <w:szCs w:val="22"/>
        </w:rPr>
        <w:t xml:space="preserve"> az Ilka-patak</w:t>
      </w:r>
      <w:r w:rsidR="00DD4BE8" w:rsidRPr="004712D1">
        <w:rPr>
          <w:rStyle w:val="normaltextrun"/>
          <w:sz w:val="22"/>
          <w:szCs w:val="22"/>
        </w:rPr>
        <w:t xml:space="preserve">, vagy </w:t>
      </w:r>
      <w:r w:rsidR="00B945D6" w:rsidRPr="004712D1">
        <w:rPr>
          <w:rStyle w:val="normaltextrun"/>
          <w:sz w:val="22"/>
          <w:szCs w:val="22"/>
        </w:rPr>
        <w:t xml:space="preserve">2.) </w:t>
      </w:r>
      <w:r w:rsidR="00DD4BE8" w:rsidRPr="004712D1">
        <w:rPr>
          <w:rStyle w:val="normaltextrun"/>
          <w:sz w:val="22"/>
          <w:szCs w:val="22"/>
        </w:rPr>
        <w:t>a Kinizsi utcai</w:t>
      </w:r>
      <w:r w:rsidR="00C53397" w:rsidRPr="004712D1">
        <w:rPr>
          <w:rStyle w:val="normaltextrun"/>
          <w:sz w:val="22"/>
          <w:szCs w:val="22"/>
        </w:rPr>
        <w:t xml:space="preserve"> csapadékvíz szikkasztó</w:t>
      </w:r>
      <w:r w:rsidR="00DD4BE8" w:rsidRPr="004712D1">
        <w:rPr>
          <w:rStyle w:val="normaltextrun"/>
          <w:sz w:val="22"/>
          <w:szCs w:val="22"/>
        </w:rPr>
        <w:t xml:space="preserve"> árok</w:t>
      </w:r>
      <w:r w:rsidR="00B945D6" w:rsidRPr="004712D1">
        <w:rPr>
          <w:rStyle w:val="normaltextrun"/>
          <w:sz w:val="22"/>
          <w:szCs w:val="22"/>
        </w:rPr>
        <w:t>, melynek folytatása</w:t>
      </w:r>
      <w:r w:rsidR="00C53397" w:rsidRPr="004712D1">
        <w:rPr>
          <w:rStyle w:val="normaltextrun"/>
          <w:sz w:val="22"/>
          <w:szCs w:val="22"/>
        </w:rPr>
        <w:t xml:space="preserve"> elvezető árokként</w:t>
      </w:r>
      <w:r w:rsidR="00B945D6" w:rsidRPr="004712D1">
        <w:rPr>
          <w:rStyle w:val="normaltextrun"/>
          <w:sz w:val="22"/>
          <w:szCs w:val="22"/>
        </w:rPr>
        <w:t xml:space="preserve"> ebben az esetben szintén tervezendő</w:t>
      </w:r>
      <w:r w:rsidR="00C53397" w:rsidRPr="004712D1">
        <w:rPr>
          <w:rStyle w:val="normaltextrun"/>
          <w:sz w:val="22"/>
          <w:szCs w:val="22"/>
        </w:rPr>
        <w:t>. V</w:t>
      </w:r>
      <w:r w:rsidRPr="004712D1">
        <w:rPr>
          <w:rStyle w:val="normaltextrun"/>
          <w:sz w:val="22"/>
          <w:szCs w:val="22"/>
        </w:rPr>
        <w:t xml:space="preserve">égső befogadó </w:t>
      </w:r>
      <w:r w:rsidR="00786817" w:rsidRPr="004712D1">
        <w:rPr>
          <w:rStyle w:val="normaltextrun"/>
          <w:sz w:val="22"/>
          <w:szCs w:val="22"/>
        </w:rPr>
        <w:t xml:space="preserve">az </w:t>
      </w:r>
      <w:r w:rsidRPr="004712D1">
        <w:rPr>
          <w:rStyle w:val="normaltextrun"/>
          <w:sz w:val="22"/>
          <w:szCs w:val="22"/>
        </w:rPr>
        <w:t>Ilka-patak, a csatlakozás kiépítését tervezni, engedélyeztetni szükséges.</w:t>
      </w:r>
      <w:r w:rsidR="00786817" w:rsidRPr="004712D1">
        <w:rPr>
          <w:rStyle w:val="normaltextrun"/>
          <w:sz w:val="22"/>
          <w:szCs w:val="22"/>
        </w:rPr>
        <w:t xml:space="preserve"> Előzetesen a </w:t>
      </w:r>
      <w:r w:rsidR="00F73DBF" w:rsidRPr="004712D1">
        <w:rPr>
          <w:rStyle w:val="normaltextrun"/>
          <w:sz w:val="22"/>
          <w:szCs w:val="22"/>
        </w:rPr>
        <w:t xml:space="preserve">szakhatóságok, különösen a </w:t>
      </w:r>
      <w:r w:rsidR="00786817" w:rsidRPr="004712D1">
        <w:rPr>
          <w:rStyle w:val="normaltextrun"/>
          <w:sz w:val="22"/>
          <w:szCs w:val="22"/>
        </w:rPr>
        <w:t>DINP</w:t>
      </w:r>
      <w:r w:rsidR="00243E69" w:rsidRPr="004712D1">
        <w:rPr>
          <w:rStyle w:val="normaltextrun"/>
          <w:sz w:val="22"/>
          <w:szCs w:val="22"/>
        </w:rPr>
        <w:t>I</w:t>
      </w:r>
      <w:r w:rsidR="00786817" w:rsidRPr="004712D1">
        <w:rPr>
          <w:rStyle w:val="normaltextrun"/>
          <w:sz w:val="22"/>
          <w:szCs w:val="22"/>
        </w:rPr>
        <w:t xml:space="preserve"> hozzájárulását</w:t>
      </w:r>
      <w:r w:rsidR="00F73DBF" w:rsidRPr="004712D1">
        <w:rPr>
          <w:rStyle w:val="normaltextrun"/>
          <w:sz w:val="22"/>
          <w:szCs w:val="22"/>
        </w:rPr>
        <w:t xml:space="preserve"> be kell szerezni.</w:t>
      </w:r>
    </w:p>
    <w:p w14:paraId="5A23CAE9" w14:textId="77777777" w:rsidR="00C01E99" w:rsidRPr="004712D1" w:rsidRDefault="00C01E99" w:rsidP="00C01E99">
      <w:pPr>
        <w:pStyle w:val="paragraph"/>
        <w:spacing w:after="0"/>
        <w:jc w:val="both"/>
        <w:textAlignment w:val="baseline"/>
        <w:rPr>
          <w:rStyle w:val="normaltextrun"/>
          <w:b/>
          <w:sz w:val="22"/>
          <w:szCs w:val="22"/>
        </w:rPr>
      </w:pPr>
      <w:r w:rsidRPr="004712D1">
        <w:rPr>
          <w:rStyle w:val="normaltextrun"/>
          <w:b/>
          <w:sz w:val="22"/>
          <w:szCs w:val="22"/>
        </w:rPr>
        <w:t>Általános követelmények:</w:t>
      </w:r>
    </w:p>
    <w:p w14:paraId="2A2C2BF4"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A tervezés során figyelembe kell venni Göd Város Önkormányzatának 320/2020. (IX. 30.) Ök. határozatában elfogadott útépítési standardjait, a település rendezési eszközöket (helyi építési szabályzat, szerkezeti terv, településképi rendelet).</w:t>
      </w:r>
    </w:p>
    <w:p w14:paraId="7B9F0B46"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A tervezés megkezdése előtt a Megrendelővel egyeztetni szükséges.</w:t>
      </w:r>
    </w:p>
    <w:p w14:paraId="1F808241"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 xml:space="preserve">Az utcát a tervezés során be kell járni az Önkormányzat által kijelölt személlyel. A tervezett megoldásokat, esetleges fakivágásokat egyeztetni kell. A végleges terven fel kell tüntetni a kivágásra kerülő fák fajtáját, főbb méreteit és pótlásuk módját. </w:t>
      </w:r>
    </w:p>
    <w:p w14:paraId="2011BAFA" w14:textId="77777777"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A terveket engedélyezés, jóváhagyás előtt ismertetni kell az utcában érintett lakókkal, ingatlantulajdonosokkal, területi képviselőkkel. Az Ajánlatkérő erre a célra tárgyalótermet biztosít. A tervismertetésről jegyzőkönyvet kell készíteni, és azt hitelesíttetni kell a tárgyaláson az Önkormányzat által kijelölt személlyel.</w:t>
      </w:r>
    </w:p>
    <w:p w14:paraId="7A7C8DC0" w14:textId="11973E6D" w:rsidR="00C01E99" w:rsidRPr="004712D1" w:rsidRDefault="00C01E99" w:rsidP="00C01E99">
      <w:pPr>
        <w:pStyle w:val="paragraph"/>
        <w:spacing w:after="0"/>
        <w:jc w:val="both"/>
        <w:textAlignment w:val="baseline"/>
        <w:rPr>
          <w:rStyle w:val="normaltextrun"/>
          <w:sz w:val="22"/>
          <w:szCs w:val="22"/>
        </w:rPr>
      </w:pPr>
      <w:r w:rsidRPr="004712D1">
        <w:rPr>
          <w:rStyle w:val="normaltextrun"/>
          <w:sz w:val="22"/>
          <w:szCs w:val="22"/>
        </w:rPr>
        <w:t>Az útépítési engedély, vízjogi létesítési engedély, ELMŰ engedély megszerzése Tervező feladata, illetve a közmű üzemeltetőkkel</w:t>
      </w:r>
      <w:r w:rsidR="004D0360" w:rsidRPr="004712D1">
        <w:rPr>
          <w:rStyle w:val="normaltextrun"/>
          <w:sz w:val="22"/>
          <w:szCs w:val="22"/>
        </w:rPr>
        <w:t xml:space="preserve"> és illetékes hatóságokkal</w:t>
      </w:r>
      <w:r w:rsidRPr="004712D1">
        <w:rPr>
          <w:rStyle w:val="normaltextrun"/>
          <w:sz w:val="22"/>
          <w:szCs w:val="22"/>
        </w:rPr>
        <w:t xml:space="preserve"> történő egyeztetés is. Az érintett területek tulajdoni lapjainak beszerzését és a hatósági engedélyezési eljárások díjait az Önkormányzat közvetlenül fizeti.</w:t>
      </w:r>
    </w:p>
    <w:p w14:paraId="2908B9E1" w14:textId="52D86736" w:rsidR="00850D1B" w:rsidRPr="004712D1" w:rsidRDefault="00C01E99" w:rsidP="00C01E99">
      <w:pPr>
        <w:pStyle w:val="paragraph"/>
        <w:spacing w:before="0" w:beforeAutospacing="0" w:after="0" w:afterAutospacing="0"/>
        <w:jc w:val="both"/>
        <w:textAlignment w:val="baseline"/>
        <w:rPr>
          <w:rStyle w:val="normaltextrun"/>
          <w:sz w:val="22"/>
          <w:szCs w:val="22"/>
        </w:rPr>
      </w:pPr>
      <w:r w:rsidRPr="004712D1">
        <w:rPr>
          <w:rStyle w:val="normaltextrun"/>
          <w:sz w:val="22"/>
          <w:szCs w:val="22"/>
        </w:rPr>
        <w:t xml:space="preserve">A terveket papír alapon </w:t>
      </w:r>
      <w:r w:rsidR="000F1A5B" w:rsidRPr="004712D1">
        <w:rPr>
          <w:rStyle w:val="normaltextrun"/>
          <w:sz w:val="22"/>
          <w:szCs w:val="22"/>
        </w:rPr>
        <w:t>4</w:t>
      </w:r>
      <w:r w:rsidRPr="004712D1">
        <w:rPr>
          <w:rStyle w:val="normaltextrun"/>
          <w:sz w:val="22"/>
          <w:szCs w:val="22"/>
        </w:rPr>
        <w:t xml:space="preserve"> példányban és digitális (a rajzokat .DWG, és .PDF, a műszaki leírást .DOC, vagy .DOCX, a számításokat, a költségvetési kiírást és a tervezői költségvetést .XLS vagy .XLSX kiterjesztéssel) formátumban is kérjük megadni.</w:t>
      </w:r>
    </w:p>
    <w:p w14:paraId="1CADA577" w14:textId="77777777" w:rsidR="00C01E99" w:rsidRPr="004712D1" w:rsidRDefault="00C01E99" w:rsidP="00F35F1F">
      <w:pPr>
        <w:pStyle w:val="paragraph"/>
        <w:spacing w:before="0" w:beforeAutospacing="0" w:after="0" w:afterAutospacing="0"/>
        <w:jc w:val="both"/>
        <w:textAlignment w:val="baseline"/>
        <w:rPr>
          <w:rStyle w:val="normaltextrun"/>
          <w:sz w:val="22"/>
          <w:szCs w:val="22"/>
        </w:rPr>
      </w:pPr>
    </w:p>
    <w:p w14:paraId="69871264" w14:textId="77777777" w:rsidR="0035772E" w:rsidRPr="004712D1" w:rsidRDefault="0035772E" w:rsidP="00F35F1F">
      <w:pPr>
        <w:pStyle w:val="paragraph"/>
        <w:spacing w:before="0" w:beforeAutospacing="0" w:after="0" w:afterAutospacing="0"/>
        <w:jc w:val="both"/>
        <w:textAlignment w:val="baseline"/>
        <w:rPr>
          <w:rStyle w:val="normaltextrun"/>
          <w:sz w:val="22"/>
          <w:szCs w:val="22"/>
        </w:rPr>
      </w:pPr>
      <w:r w:rsidRPr="004712D1">
        <w:rPr>
          <w:rStyle w:val="normaltextrun"/>
          <w:sz w:val="22"/>
          <w:szCs w:val="22"/>
        </w:rPr>
        <w:t>Vállalkozó a feladat elvégzéséhez jogosult alvállalkozókat bevonni, akiknek a munkájáért ő felel.</w:t>
      </w:r>
    </w:p>
    <w:p w14:paraId="0B43A59D" w14:textId="04EA4191" w:rsidR="00050DFA" w:rsidRPr="004712D1" w:rsidRDefault="00050DFA" w:rsidP="00F35F1F">
      <w:pPr>
        <w:pStyle w:val="paragraph"/>
        <w:spacing w:before="0" w:beforeAutospacing="0" w:after="0" w:afterAutospacing="0"/>
        <w:jc w:val="both"/>
        <w:textAlignment w:val="baseline"/>
        <w:rPr>
          <w:rStyle w:val="normaltextrun"/>
          <w:sz w:val="22"/>
          <w:szCs w:val="22"/>
        </w:rPr>
      </w:pPr>
      <w:r w:rsidRPr="004712D1">
        <w:rPr>
          <w:rStyle w:val="normaltextrun"/>
          <w:sz w:val="22"/>
          <w:szCs w:val="22"/>
        </w:rPr>
        <w:t xml:space="preserve">A vállalási összeg a </w:t>
      </w:r>
      <w:r w:rsidR="0035772E" w:rsidRPr="004712D1">
        <w:rPr>
          <w:rStyle w:val="normaltextrun"/>
          <w:sz w:val="22"/>
          <w:szCs w:val="22"/>
        </w:rPr>
        <w:t>feladat elkészítésében</w:t>
      </w:r>
      <w:r w:rsidRPr="004712D1">
        <w:rPr>
          <w:rStyle w:val="normaltextrun"/>
          <w:sz w:val="22"/>
          <w:szCs w:val="22"/>
        </w:rPr>
        <w:t xml:space="preserve"> résztvevő </w:t>
      </w:r>
      <w:r w:rsidR="008A245C" w:rsidRPr="004712D1">
        <w:rPr>
          <w:rStyle w:val="normaltextrun"/>
          <w:sz w:val="22"/>
          <w:szCs w:val="22"/>
        </w:rPr>
        <w:t xml:space="preserve">összes </w:t>
      </w:r>
      <w:r w:rsidRPr="004712D1">
        <w:rPr>
          <w:rStyle w:val="normaltextrun"/>
          <w:sz w:val="22"/>
          <w:szCs w:val="22"/>
        </w:rPr>
        <w:t>szakértő</w:t>
      </w:r>
      <w:r w:rsidR="0035772E" w:rsidRPr="004712D1">
        <w:rPr>
          <w:rStyle w:val="normaltextrun"/>
          <w:sz w:val="22"/>
          <w:szCs w:val="22"/>
        </w:rPr>
        <w:t xml:space="preserve"> és alvállalkozó</w:t>
      </w:r>
      <w:r w:rsidRPr="004712D1">
        <w:rPr>
          <w:rStyle w:val="normaltextrun"/>
          <w:sz w:val="22"/>
          <w:szCs w:val="22"/>
        </w:rPr>
        <w:t xml:space="preserve"> munkadíj</w:t>
      </w:r>
      <w:r w:rsidR="008A245C" w:rsidRPr="004712D1">
        <w:rPr>
          <w:rStyle w:val="normaltextrun"/>
          <w:sz w:val="22"/>
          <w:szCs w:val="22"/>
        </w:rPr>
        <w:t>á</w:t>
      </w:r>
      <w:r w:rsidR="0035772E" w:rsidRPr="004712D1">
        <w:rPr>
          <w:rStyle w:val="normaltextrun"/>
          <w:sz w:val="22"/>
          <w:szCs w:val="22"/>
        </w:rPr>
        <w:t>t</w:t>
      </w:r>
      <w:r w:rsidRPr="004712D1">
        <w:rPr>
          <w:rStyle w:val="normaltextrun"/>
          <w:sz w:val="22"/>
          <w:szCs w:val="22"/>
        </w:rPr>
        <w:t xml:space="preserve"> és </w:t>
      </w:r>
      <w:r w:rsidR="0035772E" w:rsidRPr="004712D1">
        <w:rPr>
          <w:rStyle w:val="normaltextrun"/>
          <w:sz w:val="22"/>
          <w:szCs w:val="22"/>
        </w:rPr>
        <w:t xml:space="preserve">minden egyéb </w:t>
      </w:r>
      <w:r w:rsidRPr="004712D1">
        <w:rPr>
          <w:rStyle w:val="normaltextrun"/>
          <w:sz w:val="22"/>
          <w:szCs w:val="22"/>
        </w:rPr>
        <w:t>kapcsolódó költség</w:t>
      </w:r>
      <w:r w:rsidR="008A245C" w:rsidRPr="004712D1">
        <w:rPr>
          <w:rStyle w:val="normaltextrun"/>
          <w:sz w:val="22"/>
          <w:szCs w:val="22"/>
        </w:rPr>
        <w:t>é</w:t>
      </w:r>
      <w:r w:rsidR="0035772E" w:rsidRPr="004712D1">
        <w:rPr>
          <w:rStyle w:val="normaltextrun"/>
          <w:sz w:val="22"/>
          <w:szCs w:val="22"/>
        </w:rPr>
        <w:t>t</w:t>
      </w:r>
      <w:r w:rsidRPr="004712D1">
        <w:rPr>
          <w:rStyle w:val="normaltextrun"/>
          <w:sz w:val="22"/>
          <w:szCs w:val="22"/>
        </w:rPr>
        <w:t xml:space="preserve"> magában foglalja</w:t>
      </w:r>
      <w:r w:rsidR="0035772E" w:rsidRPr="004712D1">
        <w:rPr>
          <w:rStyle w:val="normaltextrun"/>
          <w:sz w:val="22"/>
          <w:szCs w:val="22"/>
        </w:rPr>
        <w:t>.</w:t>
      </w:r>
    </w:p>
    <w:p w14:paraId="71213D36" w14:textId="77777777" w:rsidR="00050DFA" w:rsidRPr="004712D1" w:rsidRDefault="00050DFA" w:rsidP="00F35F1F">
      <w:pPr>
        <w:pStyle w:val="paragraph"/>
        <w:spacing w:before="0" w:beforeAutospacing="0" w:after="0" w:afterAutospacing="0"/>
        <w:jc w:val="both"/>
        <w:textAlignment w:val="baseline"/>
        <w:rPr>
          <w:rStyle w:val="normaltextrun"/>
          <w:sz w:val="22"/>
          <w:szCs w:val="22"/>
        </w:rPr>
      </w:pPr>
    </w:p>
    <w:p w14:paraId="3203F839" w14:textId="25454AD7" w:rsidR="002B0BED" w:rsidRPr="004712D1" w:rsidRDefault="002B0BED" w:rsidP="00F35F1F">
      <w:pPr>
        <w:pStyle w:val="paragraph"/>
        <w:numPr>
          <w:ilvl w:val="0"/>
          <w:numId w:val="4"/>
        </w:numPr>
        <w:spacing w:before="0" w:beforeAutospacing="0" w:after="0" w:afterAutospacing="0"/>
        <w:ind w:left="284" w:firstLine="0"/>
        <w:jc w:val="both"/>
        <w:textAlignment w:val="baseline"/>
        <w:rPr>
          <w:rStyle w:val="normaltextrun"/>
        </w:rPr>
      </w:pPr>
      <w:r w:rsidRPr="004712D1">
        <w:rPr>
          <w:rStyle w:val="normaltextrun"/>
          <w:b/>
          <w:sz w:val="22"/>
          <w:szCs w:val="22"/>
        </w:rPr>
        <w:t> A szerződés típusának meghatározása:</w:t>
      </w:r>
      <w:r w:rsidRPr="004712D1">
        <w:rPr>
          <w:rStyle w:val="normaltextrun"/>
        </w:rPr>
        <w:t> </w:t>
      </w:r>
      <w:r w:rsidR="009C76AF" w:rsidRPr="004712D1">
        <w:rPr>
          <w:rStyle w:val="normaltextrun"/>
          <w:sz w:val="22"/>
          <w:szCs w:val="22"/>
        </w:rPr>
        <w:t>V</w:t>
      </w:r>
      <w:r w:rsidR="00F13A94" w:rsidRPr="004712D1">
        <w:rPr>
          <w:rStyle w:val="normaltextrun"/>
          <w:sz w:val="22"/>
          <w:szCs w:val="22"/>
        </w:rPr>
        <w:t>állalkoz</w:t>
      </w:r>
      <w:r w:rsidR="006D6DAE" w:rsidRPr="004712D1">
        <w:rPr>
          <w:rStyle w:val="normaltextrun"/>
          <w:sz w:val="22"/>
          <w:szCs w:val="22"/>
        </w:rPr>
        <w:t>ási</w:t>
      </w:r>
      <w:r w:rsidR="003E0791" w:rsidRPr="004712D1">
        <w:rPr>
          <w:rStyle w:val="normaltextrun"/>
          <w:sz w:val="22"/>
          <w:szCs w:val="22"/>
        </w:rPr>
        <w:t xml:space="preserve"> szerződés</w:t>
      </w:r>
    </w:p>
    <w:p w14:paraId="5D567979" w14:textId="77777777" w:rsidR="002B0BED" w:rsidRPr="004712D1" w:rsidRDefault="002B0BED" w:rsidP="00F35F1F">
      <w:pPr>
        <w:pStyle w:val="paragraph"/>
        <w:spacing w:before="0" w:beforeAutospacing="0" w:after="0" w:afterAutospacing="0"/>
        <w:jc w:val="both"/>
        <w:textAlignment w:val="baseline"/>
        <w:rPr>
          <w:rFonts w:ascii="Segoe UI" w:hAnsi="Segoe UI" w:cs="Segoe UI"/>
          <w:sz w:val="18"/>
          <w:szCs w:val="18"/>
        </w:rPr>
      </w:pPr>
      <w:r w:rsidRPr="004712D1">
        <w:rPr>
          <w:rStyle w:val="eop"/>
          <w:sz w:val="22"/>
          <w:szCs w:val="22"/>
        </w:rPr>
        <w:t> </w:t>
      </w:r>
    </w:p>
    <w:p w14:paraId="597EFDD5" w14:textId="331C9B7C" w:rsidR="002B0BED" w:rsidRPr="004712D1" w:rsidRDefault="002B0BED" w:rsidP="00C01E99">
      <w:pPr>
        <w:pStyle w:val="paragraph"/>
        <w:numPr>
          <w:ilvl w:val="0"/>
          <w:numId w:val="5"/>
        </w:numPr>
        <w:tabs>
          <w:tab w:val="clear" w:pos="720"/>
          <w:tab w:val="num" w:pos="426"/>
        </w:tabs>
        <w:spacing w:before="0" w:beforeAutospacing="0" w:after="0" w:afterAutospacing="0"/>
        <w:ind w:left="0" w:firstLine="284"/>
        <w:jc w:val="both"/>
        <w:textAlignment w:val="baseline"/>
        <w:rPr>
          <w:rStyle w:val="eop"/>
        </w:rPr>
      </w:pPr>
      <w:r w:rsidRPr="004712D1">
        <w:rPr>
          <w:rStyle w:val="normaltextrun"/>
          <w:b/>
          <w:sz w:val="22"/>
          <w:szCs w:val="22"/>
        </w:rPr>
        <w:t>A szerződés időtartama (vagy a teljesítés határideje):</w:t>
      </w:r>
      <w:r w:rsidRPr="004712D1">
        <w:rPr>
          <w:rStyle w:val="eop"/>
          <w:sz w:val="22"/>
          <w:szCs w:val="22"/>
        </w:rPr>
        <w:t> </w:t>
      </w:r>
      <w:r w:rsidR="00C01E99" w:rsidRPr="004712D1">
        <w:rPr>
          <w:rStyle w:val="eop"/>
          <w:sz w:val="22"/>
          <w:szCs w:val="22"/>
        </w:rPr>
        <w:t>az új iskola jogerős építési engedélyétől számított 9 hónap. Göd Város Önkormányzata vállalja, hogy amit tudomására jut ki nyeri a tervezés-kivitelezésre vonatkozó közbeszerzési eljárást, azonnal átadja a kapcsolattartó nevét, elérhetőségét. E</w:t>
      </w:r>
      <w:r w:rsidR="006A09B4" w:rsidRPr="004712D1">
        <w:rPr>
          <w:rStyle w:val="eop"/>
          <w:sz w:val="22"/>
          <w:szCs w:val="22"/>
        </w:rPr>
        <w:t>lőteljesítés lehetséges.</w:t>
      </w:r>
      <w:r w:rsidR="00DD647A" w:rsidRPr="004712D1">
        <w:rPr>
          <w:rStyle w:val="eop"/>
          <w:sz w:val="22"/>
          <w:szCs w:val="22"/>
        </w:rPr>
        <w:t xml:space="preserve"> </w:t>
      </w:r>
      <w:r w:rsidR="00646B15" w:rsidRPr="004712D1">
        <w:rPr>
          <w:rStyle w:val="eop"/>
          <w:sz w:val="22"/>
          <w:szCs w:val="22"/>
        </w:rPr>
        <w:t>A szerződés annak megkötésétől a vállalt kötelezettségek teljesítéséig hatályos.</w:t>
      </w:r>
    </w:p>
    <w:p w14:paraId="2219B946" w14:textId="77777777" w:rsidR="006A09B4" w:rsidRPr="004712D1" w:rsidRDefault="006A09B4" w:rsidP="00F35F1F">
      <w:pPr>
        <w:pStyle w:val="paragraph"/>
        <w:spacing w:before="0" w:beforeAutospacing="0" w:after="0" w:afterAutospacing="0"/>
        <w:jc w:val="both"/>
        <w:textAlignment w:val="baseline"/>
        <w:rPr>
          <w:rStyle w:val="normaltextrun"/>
          <w:b/>
          <w:sz w:val="22"/>
          <w:szCs w:val="22"/>
        </w:rPr>
      </w:pPr>
    </w:p>
    <w:p w14:paraId="6A563205" w14:textId="39556009" w:rsidR="002B0BED" w:rsidRPr="004712D1" w:rsidRDefault="002B0BED" w:rsidP="00F35F1F">
      <w:pPr>
        <w:pStyle w:val="paragraph"/>
        <w:numPr>
          <w:ilvl w:val="0"/>
          <w:numId w:val="6"/>
        </w:numPr>
        <w:spacing w:before="0" w:beforeAutospacing="0" w:after="0" w:afterAutospacing="0"/>
        <w:ind w:left="142" w:firstLine="0"/>
        <w:jc w:val="both"/>
        <w:textAlignment w:val="baseline"/>
        <w:rPr>
          <w:sz w:val="22"/>
          <w:szCs w:val="22"/>
        </w:rPr>
      </w:pPr>
      <w:r w:rsidRPr="004712D1">
        <w:rPr>
          <w:rStyle w:val="normaltextrun"/>
          <w:b/>
          <w:sz w:val="22"/>
          <w:szCs w:val="22"/>
        </w:rPr>
        <w:t>A teljesítés helye:</w:t>
      </w:r>
      <w:r w:rsidRPr="004712D1">
        <w:rPr>
          <w:rStyle w:val="eop"/>
          <w:sz w:val="22"/>
          <w:szCs w:val="22"/>
        </w:rPr>
        <w:t> </w:t>
      </w:r>
      <w:r w:rsidR="00646B15" w:rsidRPr="004712D1">
        <w:rPr>
          <w:rStyle w:val="normaltextrun"/>
          <w:sz w:val="22"/>
          <w:szCs w:val="22"/>
        </w:rPr>
        <w:t xml:space="preserve">2131 Göd </w:t>
      </w:r>
      <w:r w:rsidR="001E047B" w:rsidRPr="004712D1">
        <w:rPr>
          <w:rStyle w:val="normaltextrun"/>
          <w:sz w:val="22"/>
          <w:szCs w:val="22"/>
        </w:rPr>
        <w:t>belterület</w:t>
      </w:r>
    </w:p>
    <w:p w14:paraId="07C9D2F2" w14:textId="77777777" w:rsidR="002B0BED" w:rsidRPr="004712D1" w:rsidRDefault="002B0BED" w:rsidP="00F35F1F">
      <w:pPr>
        <w:pStyle w:val="paragraph"/>
        <w:spacing w:before="0" w:beforeAutospacing="0" w:after="0" w:afterAutospacing="0"/>
        <w:jc w:val="both"/>
        <w:textAlignment w:val="baseline"/>
        <w:rPr>
          <w:rFonts w:ascii="Segoe UI" w:hAnsi="Segoe UI" w:cs="Segoe UI"/>
          <w:sz w:val="18"/>
          <w:szCs w:val="18"/>
        </w:rPr>
      </w:pPr>
      <w:r w:rsidRPr="004712D1">
        <w:rPr>
          <w:rStyle w:val="eop"/>
          <w:sz w:val="22"/>
          <w:szCs w:val="22"/>
        </w:rPr>
        <w:t> </w:t>
      </w:r>
    </w:p>
    <w:p w14:paraId="205763D5" w14:textId="77777777" w:rsidR="00AD2720" w:rsidRPr="004712D1" w:rsidRDefault="00AD2720" w:rsidP="00F35F1F">
      <w:pPr>
        <w:pStyle w:val="paragraph"/>
        <w:numPr>
          <w:ilvl w:val="0"/>
          <w:numId w:val="7"/>
        </w:numPr>
        <w:spacing w:before="0" w:beforeAutospacing="0" w:after="0" w:afterAutospacing="0"/>
        <w:ind w:left="284" w:firstLine="0"/>
        <w:jc w:val="both"/>
        <w:textAlignment w:val="baseline"/>
        <w:rPr>
          <w:rStyle w:val="eop"/>
          <w:b/>
          <w:sz w:val="22"/>
          <w:szCs w:val="22"/>
        </w:rPr>
      </w:pPr>
      <w:r w:rsidRPr="004712D1">
        <w:rPr>
          <w:rStyle w:val="normaltextrun"/>
          <w:b/>
          <w:sz w:val="22"/>
          <w:szCs w:val="22"/>
        </w:rPr>
        <w:t>Fizetési feltételek:</w:t>
      </w:r>
      <w:r w:rsidRPr="004712D1">
        <w:rPr>
          <w:rStyle w:val="eop"/>
          <w:b/>
          <w:sz w:val="22"/>
          <w:szCs w:val="22"/>
        </w:rPr>
        <w:t> </w:t>
      </w:r>
    </w:p>
    <w:p w14:paraId="539DA6B6" w14:textId="77777777"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A Vállalkozási díj a Ptk. rendelkezései alapján, az igazolt teljesítést követően benyújtott számla ellenében kerül megfizetésre a vonatkozó egyéb hatályos jogszabályi rendelkezések szerint.</w:t>
      </w:r>
    </w:p>
    <w:p w14:paraId="2E2F581F" w14:textId="77777777" w:rsidR="00B63648" w:rsidRPr="004712D1" w:rsidRDefault="00B63648" w:rsidP="00B63648">
      <w:pPr>
        <w:pStyle w:val="paragraph"/>
        <w:spacing w:before="0" w:beforeAutospacing="0" w:after="0" w:afterAutospacing="0"/>
        <w:jc w:val="both"/>
        <w:textAlignment w:val="baseline"/>
        <w:rPr>
          <w:rStyle w:val="eop"/>
          <w:sz w:val="22"/>
          <w:szCs w:val="22"/>
        </w:rPr>
      </w:pPr>
      <w:r w:rsidRPr="004712D1">
        <w:rPr>
          <w:rStyle w:val="eop"/>
          <w:sz w:val="22"/>
          <w:szCs w:val="22"/>
        </w:rPr>
        <w:t>Ajánlatkérő előleget nem fizet. Nyertes ajánlattevő 1 db részszámlát és 1 db végszámlát nyújthat be az alábbiak szerint:</w:t>
      </w:r>
    </w:p>
    <w:p w14:paraId="695467F7" w14:textId="77777777" w:rsidR="00B63648" w:rsidRPr="004712D1" w:rsidRDefault="00B63648" w:rsidP="00B63648">
      <w:pPr>
        <w:pStyle w:val="paragraph"/>
        <w:spacing w:before="0" w:beforeAutospacing="0" w:after="0" w:afterAutospacing="0"/>
        <w:jc w:val="both"/>
        <w:textAlignment w:val="baseline"/>
        <w:rPr>
          <w:rStyle w:val="eop"/>
          <w:sz w:val="22"/>
          <w:szCs w:val="22"/>
        </w:rPr>
      </w:pPr>
    </w:p>
    <w:p w14:paraId="66254C3D" w14:textId="77777777" w:rsidR="00B63648" w:rsidRPr="004712D1" w:rsidRDefault="00B63648" w:rsidP="00B63648">
      <w:pPr>
        <w:pStyle w:val="paragraph"/>
        <w:numPr>
          <w:ilvl w:val="1"/>
          <w:numId w:val="1"/>
        </w:numPr>
        <w:spacing w:before="0" w:beforeAutospacing="0" w:after="0" w:afterAutospacing="0"/>
        <w:ind w:left="23" w:hanging="23"/>
        <w:jc w:val="both"/>
        <w:textAlignment w:val="baseline"/>
        <w:rPr>
          <w:rStyle w:val="eop"/>
          <w:sz w:val="22"/>
          <w:szCs w:val="22"/>
        </w:rPr>
      </w:pPr>
      <w:r w:rsidRPr="004712D1">
        <w:rPr>
          <w:rStyle w:val="eop"/>
          <w:sz w:val="22"/>
          <w:szCs w:val="22"/>
        </w:rPr>
        <w:t xml:space="preserve">db résszámla: az útügyi hatóságok és/vagy ahol szükséges a vizek keretrendszerében engedélyezésre igazolt benyújtást követően, Megrendelő általi írásbeli igazolását követően. </w:t>
      </w:r>
    </w:p>
    <w:p w14:paraId="3FEAB460" w14:textId="77777777" w:rsidR="00B63648" w:rsidRPr="004712D1" w:rsidRDefault="00B63648" w:rsidP="00B63648">
      <w:pPr>
        <w:pStyle w:val="paragraph"/>
        <w:spacing w:before="0" w:beforeAutospacing="0" w:after="0" w:afterAutospacing="0"/>
        <w:ind w:left="23" w:hanging="23"/>
        <w:jc w:val="both"/>
        <w:textAlignment w:val="baseline"/>
        <w:rPr>
          <w:rStyle w:val="eop"/>
          <w:sz w:val="22"/>
          <w:szCs w:val="22"/>
        </w:rPr>
      </w:pPr>
      <w:r w:rsidRPr="004712D1">
        <w:rPr>
          <w:rStyle w:val="eop"/>
          <w:sz w:val="22"/>
          <w:szCs w:val="22"/>
        </w:rPr>
        <w:t>Mértéke: A Vállalkozási díj 80 %-a.</w:t>
      </w:r>
    </w:p>
    <w:p w14:paraId="2A169627" w14:textId="77777777" w:rsidR="00B63648" w:rsidRPr="004712D1" w:rsidRDefault="00B63648" w:rsidP="00B63648">
      <w:pPr>
        <w:pStyle w:val="paragraph"/>
        <w:spacing w:before="0" w:beforeAutospacing="0" w:after="0" w:afterAutospacing="0"/>
        <w:jc w:val="both"/>
        <w:textAlignment w:val="baseline"/>
        <w:rPr>
          <w:rStyle w:val="eop"/>
          <w:sz w:val="22"/>
          <w:szCs w:val="22"/>
        </w:rPr>
      </w:pPr>
    </w:p>
    <w:p w14:paraId="3F8B1063" w14:textId="77777777" w:rsidR="00B63648" w:rsidRPr="004712D1" w:rsidRDefault="00B63648" w:rsidP="00B63648">
      <w:pPr>
        <w:pStyle w:val="paragraph"/>
        <w:spacing w:before="0" w:beforeAutospacing="0" w:after="0" w:afterAutospacing="0"/>
        <w:jc w:val="both"/>
        <w:textAlignment w:val="baseline"/>
        <w:rPr>
          <w:rStyle w:val="eop"/>
          <w:sz w:val="22"/>
          <w:szCs w:val="22"/>
        </w:rPr>
      </w:pPr>
      <w:r w:rsidRPr="004712D1">
        <w:rPr>
          <w:rStyle w:val="eop"/>
          <w:sz w:val="22"/>
          <w:szCs w:val="22"/>
        </w:rPr>
        <w:t>Végszámla: a Vállalkozási díj 20 %-a, a jogerős engedély kézhezvételét után Megrendelő általi írásbeli igazolását követően.</w:t>
      </w:r>
    </w:p>
    <w:p w14:paraId="42E7BE80" w14:textId="77777777" w:rsidR="00AD2720" w:rsidRPr="004712D1" w:rsidRDefault="00AD2720" w:rsidP="00F35F1F">
      <w:pPr>
        <w:pStyle w:val="paragraph"/>
        <w:spacing w:before="0" w:beforeAutospacing="0" w:after="0" w:afterAutospacing="0"/>
        <w:jc w:val="both"/>
        <w:textAlignment w:val="baseline"/>
        <w:rPr>
          <w:rStyle w:val="eop"/>
          <w:sz w:val="22"/>
          <w:szCs w:val="22"/>
        </w:rPr>
      </w:pPr>
    </w:p>
    <w:p w14:paraId="4F840D84" w14:textId="77777777"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A vállalkozási szerződés alapján létrejövő pénztartozás teljesítésének idejére a Ptk. 6:130. § (1) és (2) bekezdése irányadó.</w:t>
      </w:r>
    </w:p>
    <w:p w14:paraId="180752B4" w14:textId="77777777" w:rsidR="00AD2720" w:rsidRPr="004712D1" w:rsidRDefault="00AD2720" w:rsidP="00F35F1F">
      <w:pPr>
        <w:pStyle w:val="paragraph"/>
        <w:spacing w:before="0" w:beforeAutospacing="0" w:after="0" w:afterAutospacing="0"/>
        <w:jc w:val="both"/>
        <w:textAlignment w:val="baseline"/>
        <w:rPr>
          <w:rStyle w:val="eop"/>
          <w:sz w:val="22"/>
          <w:szCs w:val="22"/>
        </w:rPr>
      </w:pPr>
    </w:p>
    <w:p w14:paraId="6BFC7D62" w14:textId="77777777"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Az ajánlattétel, az elszámolás és kifizetés pénzneme: HUF.</w:t>
      </w:r>
    </w:p>
    <w:p w14:paraId="50630911" w14:textId="77777777" w:rsidR="00AD2720" w:rsidRPr="004712D1" w:rsidRDefault="00AD2720" w:rsidP="00F35F1F">
      <w:pPr>
        <w:pStyle w:val="paragraph"/>
        <w:spacing w:before="0" w:beforeAutospacing="0" w:after="0" w:afterAutospacing="0"/>
        <w:jc w:val="both"/>
        <w:textAlignment w:val="baseline"/>
        <w:rPr>
          <w:rStyle w:val="eop"/>
          <w:sz w:val="22"/>
          <w:szCs w:val="22"/>
        </w:rPr>
      </w:pPr>
    </w:p>
    <w:p w14:paraId="025FC3BF" w14:textId="77777777"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Szerződést biztosító mellékkötelezettségek:</w:t>
      </w:r>
    </w:p>
    <w:p w14:paraId="2EE51F73" w14:textId="316ECBAD"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 xml:space="preserve">Késedelmi kötbér: Késedelmesen teljesít nyertes ajánlattevő, amennyiben a teljesítési határidőt elmulasztja. Késedelmi kötbér mértékére naptári naponta a </w:t>
      </w:r>
      <w:r w:rsidR="000225FB" w:rsidRPr="004712D1">
        <w:rPr>
          <w:rStyle w:val="eop"/>
          <w:sz w:val="22"/>
          <w:szCs w:val="22"/>
        </w:rPr>
        <w:t xml:space="preserve">részfeladattal érintett </w:t>
      </w:r>
      <w:r w:rsidRPr="004712D1">
        <w:rPr>
          <w:rStyle w:val="eop"/>
          <w:sz w:val="22"/>
          <w:szCs w:val="22"/>
        </w:rPr>
        <w:t>nettó ajánlati ár 1%-a, de legfeljebb a teljes nettó ajánlati ár 20 %-a. A késedelem esetére kikötött kötbér szempontjából minden késedelemmel érintett és megkezdett nap egész napnak számít.</w:t>
      </w:r>
    </w:p>
    <w:p w14:paraId="26F446F0" w14:textId="77777777" w:rsidR="00AD2720" w:rsidRPr="004712D1" w:rsidRDefault="00AD2720" w:rsidP="00F35F1F">
      <w:pPr>
        <w:pStyle w:val="paragraph"/>
        <w:spacing w:before="0" w:beforeAutospacing="0" w:after="0" w:afterAutospacing="0"/>
        <w:jc w:val="both"/>
        <w:textAlignment w:val="baseline"/>
        <w:rPr>
          <w:rStyle w:val="eop"/>
          <w:sz w:val="22"/>
          <w:szCs w:val="22"/>
        </w:rPr>
      </w:pPr>
    </w:p>
    <w:p w14:paraId="04522C99" w14:textId="4902CA25"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 xml:space="preserve">Amennyiben a késedelmesen eltelt napok ellenértéke eléri a </w:t>
      </w:r>
      <w:r w:rsidR="000225FB" w:rsidRPr="004712D1">
        <w:rPr>
          <w:rStyle w:val="eop"/>
          <w:sz w:val="22"/>
          <w:szCs w:val="22"/>
        </w:rPr>
        <w:t>részfeladattal érintett</w:t>
      </w:r>
      <w:r w:rsidRPr="004712D1">
        <w:rPr>
          <w:rStyle w:val="eop"/>
          <w:sz w:val="22"/>
          <w:szCs w:val="22"/>
        </w:rPr>
        <w:t xml:space="preserve"> nettó ajánlati ár 20 %-át és Ajánlattevő ezt követően sem tesz eleget kötelezettségének, úgy Ajánlatkérő jogosult elállni a szerződéstől, vagy felmondhatja azt.</w:t>
      </w:r>
    </w:p>
    <w:p w14:paraId="5F85A107" w14:textId="77777777" w:rsidR="00AD2720" w:rsidRPr="004712D1" w:rsidRDefault="00AD2720" w:rsidP="00F35F1F">
      <w:pPr>
        <w:pStyle w:val="paragraph"/>
        <w:spacing w:before="0" w:beforeAutospacing="0" w:after="0" w:afterAutospacing="0"/>
        <w:jc w:val="both"/>
        <w:textAlignment w:val="baseline"/>
        <w:rPr>
          <w:rStyle w:val="eop"/>
          <w:sz w:val="22"/>
          <w:szCs w:val="22"/>
        </w:rPr>
      </w:pPr>
    </w:p>
    <w:p w14:paraId="247F7345" w14:textId="77777777"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4712D1" w:rsidRDefault="00AD2720" w:rsidP="00F35F1F">
      <w:pPr>
        <w:pStyle w:val="paragraph"/>
        <w:spacing w:before="0" w:beforeAutospacing="0" w:after="0" w:afterAutospacing="0"/>
        <w:jc w:val="both"/>
        <w:textAlignment w:val="baseline"/>
        <w:rPr>
          <w:rStyle w:val="eop"/>
          <w:sz w:val="22"/>
          <w:szCs w:val="22"/>
        </w:rPr>
      </w:pPr>
    </w:p>
    <w:p w14:paraId="6CA69FA3" w14:textId="77777777"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4712D1" w:rsidRDefault="00AD2720" w:rsidP="00F35F1F">
      <w:pPr>
        <w:pStyle w:val="paragraph"/>
        <w:spacing w:before="0" w:beforeAutospacing="0" w:after="0" w:afterAutospacing="0"/>
        <w:jc w:val="both"/>
        <w:textAlignment w:val="baseline"/>
        <w:rPr>
          <w:rStyle w:val="eop"/>
          <w:sz w:val="22"/>
          <w:szCs w:val="22"/>
        </w:rPr>
      </w:pPr>
    </w:p>
    <w:p w14:paraId="77C339EE" w14:textId="77777777"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641C7DB5"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340F85E3" w14:textId="77777777" w:rsidR="00AD2720" w:rsidRPr="004712D1" w:rsidRDefault="00AD2720" w:rsidP="00F35F1F">
      <w:pPr>
        <w:pStyle w:val="paragraph"/>
        <w:numPr>
          <w:ilvl w:val="0"/>
          <w:numId w:val="8"/>
        </w:numPr>
        <w:spacing w:before="0" w:beforeAutospacing="0" w:after="0" w:afterAutospacing="0"/>
        <w:ind w:left="284" w:firstLine="0"/>
        <w:jc w:val="both"/>
        <w:textAlignment w:val="baseline"/>
        <w:rPr>
          <w:b/>
          <w:sz w:val="22"/>
          <w:szCs w:val="22"/>
        </w:rPr>
      </w:pPr>
      <w:r w:rsidRPr="004712D1">
        <w:rPr>
          <w:rStyle w:val="normaltextrun"/>
          <w:b/>
          <w:sz w:val="22"/>
          <w:szCs w:val="22"/>
        </w:rPr>
        <w:t>Alkalmassági követelmények </w:t>
      </w:r>
      <w:r w:rsidRPr="004712D1">
        <w:rPr>
          <w:rStyle w:val="eop"/>
          <w:b/>
          <w:sz w:val="22"/>
          <w:szCs w:val="22"/>
        </w:rPr>
        <w:t> </w:t>
      </w:r>
    </w:p>
    <w:p w14:paraId="529015FA" w14:textId="77777777"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normaltextrun"/>
          <w:sz w:val="22"/>
          <w:szCs w:val="22"/>
        </w:rPr>
        <w:t>(Műszaki, illetve szakmai alkalmasság, a megkövetelt igazolási mód)</w:t>
      </w:r>
      <w:r w:rsidRPr="004712D1">
        <w:rPr>
          <w:rStyle w:val="eop"/>
          <w:sz w:val="22"/>
          <w:szCs w:val="22"/>
        </w:rPr>
        <w:t> </w:t>
      </w:r>
    </w:p>
    <w:p w14:paraId="7CA800B7" w14:textId="77777777" w:rsidR="00AD2720" w:rsidRPr="004712D1" w:rsidRDefault="00AD2720" w:rsidP="00F35F1F">
      <w:pPr>
        <w:pStyle w:val="paragraph"/>
        <w:spacing w:before="0" w:beforeAutospacing="0" w:after="0" w:afterAutospacing="0"/>
        <w:jc w:val="both"/>
        <w:textAlignment w:val="baseline"/>
        <w:rPr>
          <w:rStyle w:val="eop"/>
          <w:sz w:val="22"/>
          <w:szCs w:val="22"/>
        </w:rPr>
      </w:pPr>
    </w:p>
    <w:p w14:paraId="328FFA63" w14:textId="684F3DC0" w:rsidR="003228CF" w:rsidRPr="004712D1" w:rsidRDefault="00B63648" w:rsidP="00F35F1F">
      <w:pPr>
        <w:pStyle w:val="paragraph"/>
        <w:spacing w:before="0" w:beforeAutospacing="0" w:after="0" w:afterAutospacing="0"/>
        <w:jc w:val="both"/>
        <w:textAlignment w:val="baseline"/>
        <w:rPr>
          <w:rStyle w:val="normaltextrun"/>
          <w:sz w:val="22"/>
          <w:szCs w:val="22"/>
        </w:rPr>
      </w:pPr>
      <w:r w:rsidRPr="004712D1">
        <w:rPr>
          <w:rStyle w:val="normaltextrun"/>
          <w:sz w:val="22"/>
          <w:szCs w:val="22"/>
        </w:rPr>
        <w:t>1) Alkalmatlan az ajánlattevő, ha nem rendelkezik az eljárást megindító felhívás megküldése (megjelenése) napjától visszafelé számított 36 hónapos időszakban szerződésszerűen teljesített: legalább 1 db útépítési engedélyes terv készítési munkára vonatozó referenciával, melynek értéke legalább bruttó 6 M Ft és legalább 1 db vízjogi létesítési engedélyes terv készítési munkára vonatozó referenciával, melynek értéke legalább bruttó 1 M Ft. Az előírt referenciamennyiség legfeljebb 1-1 db referencia szállítással teljesíthető.</w:t>
      </w:r>
    </w:p>
    <w:p w14:paraId="4300E104" w14:textId="77777777" w:rsidR="00B63648" w:rsidRPr="004712D1" w:rsidRDefault="00B63648" w:rsidP="00F35F1F">
      <w:pPr>
        <w:pStyle w:val="paragraph"/>
        <w:spacing w:before="0" w:beforeAutospacing="0" w:after="0" w:afterAutospacing="0"/>
        <w:jc w:val="both"/>
        <w:textAlignment w:val="baseline"/>
        <w:rPr>
          <w:rStyle w:val="normaltextrun"/>
          <w:sz w:val="22"/>
          <w:szCs w:val="22"/>
        </w:rPr>
      </w:pPr>
    </w:p>
    <w:p w14:paraId="4DD61EF2" w14:textId="2B46BDBB" w:rsidR="003228CF" w:rsidRPr="004712D1" w:rsidRDefault="003228CF" w:rsidP="00F35F1F">
      <w:pPr>
        <w:pStyle w:val="paragraph"/>
        <w:spacing w:before="0" w:beforeAutospacing="0" w:after="0" w:afterAutospacing="0"/>
        <w:jc w:val="both"/>
        <w:textAlignment w:val="baseline"/>
        <w:rPr>
          <w:rStyle w:val="normaltextrun"/>
          <w:sz w:val="22"/>
          <w:szCs w:val="22"/>
        </w:rPr>
      </w:pPr>
      <w:r w:rsidRPr="004712D1">
        <w:rPr>
          <w:rStyle w:val="normaltextrun"/>
          <w:sz w:val="22"/>
          <w:szCs w:val="22"/>
        </w:rPr>
        <w:t xml:space="preserve">2) Alkalmatlan az ajánlattevő, amennyiben nem rendelkezik legalább KÉ-K </w:t>
      </w:r>
      <w:r w:rsidR="00CB0C25" w:rsidRPr="004712D1">
        <w:rPr>
          <w:rStyle w:val="normaltextrun"/>
          <w:sz w:val="22"/>
          <w:szCs w:val="22"/>
        </w:rPr>
        <w:t xml:space="preserve">és VZ-TEL </w:t>
      </w:r>
      <w:r w:rsidRPr="004712D1">
        <w:rPr>
          <w:rStyle w:val="normaltextrun"/>
          <w:sz w:val="22"/>
          <w:szCs w:val="22"/>
        </w:rPr>
        <w:t>tervezői jogosultsággal vagy azzal egyenértékű tervezői jogosultsággal rendelkező szakemberrel.</w:t>
      </w:r>
    </w:p>
    <w:p w14:paraId="4D197E20" w14:textId="03274E57" w:rsidR="003228CF" w:rsidRPr="004712D1" w:rsidRDefault="003228CF" w:rsidP="00F35F1F">
      <w:pPr>
        <w:pStyle w:val="paragraph"/>
        <w:spacing w:before="0" w:beforeAutospacing="0" w:after="0" w:afterAutospacing="0"/>
        <w:jc w:val="both"/>
        <w:textAlignment w:val="baseline"/>
        <w:rPr>
          <w:rStyle w:val="normaltextrun"/>
          <w:sz w:val="22"/>
          <w:szCs w:val="22"/>
        </w:rPr>
      </w:pPr>
      <w:r w:rsidRPr="004712D1">
        <w:rPr>
          <w:rStyle w:val="normaltextrun"/>
          <w:sz w:val="22"/>
          <w:szCs w:val="22"/>
        </w:rPr>
        <w:t>Az alkalmasság igazolása tekintetében kérjük szakmai Önéletrajz benyújtását (melyből kiolvasható a szakember tervezői jogosultsága), továbbá kérjük a szakember rendelkezésre állási nyilatkozatát benyújtani. Amennyiben nyertes ajánlattevő a munkákat alvállalkozásban vagy más ajánlattevővel közösen kívánja elvégeztetni, úgy kérjük az ajánlat részeként a közös megállapodást is benyújtani szíveskedjenek.</w:t>
      </w:r>
    </w:p>
    <w:p w14:paraId="6D34B8B5" w14:textId="77777777" w:rsidR="003228CF" w:rsidRPr="004712D1" w:rsidRDefault="003228CF" w:rsidP="00F35F1F">
      <w:pPr>
        <w:pStyle w:val="paragraph"/>
        <w:spacing w:before="0" w:beforeAutospacing="0" w:after="0" w:afterAutospacing="0"/>
        <w:jc w:val="both"/>
        <w:textAlignment w:val="baseline"/>
        <w:rPr>
          <w:rStyle w:val="normaltextrun"/>
          <w:sz w:val="22"/>
          <w:szCs w:val="22"/>
        </w:rPr>
      </w:pPr>
    </w:p>
    <w:p w14:paraId="649E3A31" w14:textId="77777777" w:rsidR="005D1412" w:rsidRPr="004712D1" w:rsidRDefault="005D1412" w:rsidP="00F35F1F">
      <w:pPr>
        <w:pStyle w:val="paragraph"/>
        <w:spacing w:before="0" w:beforeAutospacing="0" w:after="0" w:afterAutospacing="0"/>
        <w:jc w:val="both"/>
        <w:textAlignment w:val="baseline"/>
        <w:rPr>
          <w:rStyle w:val="eop"/>
          <w:sz w:val="22"/>
          <w:szCs w:val="22"/>
        </w:rPr>
      </w:pPr>
      <w:r w:rsidRPr="004712D1">
        <w:rPr>
          <w:rStyle w:val="eop"/>
          <w:sz w:val="22"/>
          <w:szCs w:val="22"/>
        </w:rPr>
        <w:t>Ajánlatkérő nem követeli meg és nem teszi lehetővé gazdálkodó szervezet létrehozását (projekttársaság).</w:t>
      </w:r>
    </w:p>
    <w:p w14:paraId="252B582C" w14:textId="77777777" w:rsidR="005D1412" w:rsidRPr="004712D1" w:rsidRDefault="005D1412" w:rsidP="00F35F1F">
      <w:pPr>
        <w:pStyle w:val="paragraph"/>
        <w:spacing w:before="0" w:beforeAutospacing="0" w:after="0" w:afterAutospacing="0"/>
        <w:jc w:val="both"/>
        <w:textAlignment w:val="baseline"/>
        <w:rPr>
          <w:rStyle w:val="eop"/>
          <w:sz w:val="22"/>
          <w:szCs w:val="22"/>
        </w:rPr>
      </w:pPr>
    </w:p>
    <w:p w14:paraId="7841E4AC" w14:textId="77777777"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 </w:t>
      </w:r>
    </w:p>
    <w:p w14:paraId="12EE9C30" w14:textId="77777777" w:rsidR="00AD2720" w:rsidRPr="004712D1" w:rsidRDefault="00AD2720" w:rsidP="00F35F1F">
      <w:pPr>
        <w:pStyle w:val="paragraph"/>
        <w:numPr>
          <w:ilvl w:val="0"/>
          <w:numId w:val="9"/>
        </w:numPr>
        <w:spacing w:before="0" w:beforeAutospacing="0" w:after="0" w:afterAutospacing="0"/>
        <w:ind w:left="426" w:firstLine="0"/>
        <w:jc w:val="both"/>
        <w:textAlignment w:val="baseline"/>
        <w:rPr>
          <w:rStyle w:val="eop"/>
          <w:b/>
          <w:sz w:val="22"/>
          <w:szCs w:val="22"/>
        </w:rPr>
      </w:pPr>
      <w:r w:rsidRPr="004712D1">
        <w:rPr>
          <w:rStyle w:val="normaltextrun"/>
          <w:b/>
          <w:sz w:val="22"/>
          <w:szCs w:val="22"/>
        </w:rPr>
        <w:t>Ajánlatok értékelésének szempontja:</w:t>
      </w:r>
      <w:r w:rsidRPr="004712D1">
        <w:rPr>
          <w:rStyle w:val="eop"/>
          <w:b/>
          <w:sz w:val="22"/>
          <w:szCs w:val="22"/>
        </w:rPr>
        <w:t> </w:t>
      </w:r>
    </w:p>
    <w:p w14:paraId="3297CA37" w14:textId="25174C25" w:rsidR="005D1412" w:rsidRPr="004712D1" w:rsidRDefault="00AD2720" w:rsidP="00F35F1F">
      <w:pPr>
        <w:pStyle w:val="paragraph"/>
        <w:spacing w:before="0" w:beforeAutospacing="0" w:after="0" w:afterAutospacing="0"/>
        <w:textAlignment w:val="baseline"/>
        <w:rPr>
          <w:rStyle w:val="eop"/>
          <w:sz w:val="22"/>
          <w:szCs w:val="22"/>
        </w:rPr>
      </w:pPr>
      <w:r w:rsidRPr="004712D1">
        <w:rPr>
          <w:rStyle w:val="eop"/>
          <w:sz w:val="22"/>
          <w:szCs w:val="22"/>
        </w:rPr>
        <w:t>Leg</w:t>
      </w:r>
      <w:r w:rsidR="005D1412" w:rsidRPr="004712D1">
        <w:rPr>
          <w:rStyle w:val="eop"/>
          <w:sz w:val="22"/>
          <w:szCs w:val="22"/>
        </w:rPr>
        <w:t xml:space="preserve">alacsonyabb </w:t>
      </w:r>
      <w:r w:rsidR="00015637" w:rsidRPr="004712D1">
        <w:rPr>
          <w:rStyle w:val="eop"/>
          <w:sz w:val="22"/>
          <w:szCs w:val="22"/>
        </w:rPr>
        <w:t>árú</w:t>
      </w:r>
      <w:r w:rsidR="005D1412" w:rsidRPr="004712D1">
        <w:rPr>
          <w:rStyle w:val="eop"/>
          <w:sz w:val="22"/>
          <w:szCs w:val="22"/>
        </w:rPr>
        <w:t xml:space="preserve"> </w:t>
      </w:r>
      <w:r w:rsidRPr="004712D1">
        <w:rPr>
          <w:rStyle w:val="eop"/>
          <w:sz w:val="22"/>
          <w:szCs w:val="22"/>
        </w:rPr>
        <w:t>ajánlat</w:t>
      </w:r>
      <w:r w:rsidRPr="004712D1">
        <w:rPr>
          <w:rStyle w:val="eop"/>
          <w:sz w:val="22"/>
          <w:szCs w:val="22"/>
        </w:rPr>
        <w:br/>
        <w:t>Az ajánlatok értékelési szempontok szerinti tartalmi elemeinek érték</w:t>
      </w:r>
      <w:r w:rsidR="00133030" w:rsidRPr="004712D1">
        <w:rPr>
          <w:rStyle w:val="eop"/>
          <w:sz w:val="22"/>
          <w:szCs w:val="22"/>
        </w:rPr>
        <w:t>elése során adható pontszám:</w:t>
      </w:r>
      <w:r w:rsidR="00133030" w:rsidRPr="004712D1">
        <w:rPr>
          <w:rStyle w:val="eop"/>
          <w:sz w:val="22"/>
          <w:szCs w:val="22"/>
        </w:rPr>
        <w:br/>
        <w:t xml:space="preserve">1.Összesített </w:t>
      </w:r>
      <w:r w:rsidRPr="004712D1">
        <w:rPr>
          <w:rStyle w:val="eop"/>
          <w:sz w:val="22"/>
          <w:szCs w:val="22"/>
        </w:rPr>
        <w:t xml:space="preserve">Bruttó ajánlati ár: HUF, Súlyszám: </w:t>
      </w:r>
      <w:r w:rsidR="005D1412" w:rsidRPr="004712D1">
        <w:rPr>
          <w:rStyle w:val="eop"/>
          <w:sz w:val="22"/>
          <w:szCs w:val="22"/>
        </w:rPr>
        <w:t>100</w:t>
      </w:r>
    </w:p>
    <w:p w14:paraId="20187B71" w14:textId="6408FC13" w:rsidR="00AD2720" w:rsidRPr="004712D1" w:rsidRDefault="00AD2720" w:rsidP="00F35F1F">
      <w:pPr>
        <w:pStyle w:val="paragraph"/>
        <w:spacing w:before="0" w:beforeAutospacing="0" w:after="0" w:afterAutospacing="0"/>
        <w:textAlignment w:val="baseline"/>
        <w:rPr>
          <w:rStyle w:val="eop"/>
          <w:sz w:val="22"/>
          <w:szCs w:val="22"/>
        </w:rPr>
      </w:pPr>
      <w:r w:rsidRPr="004712D1">
        <w:rPr>
          <w:rStyle w:val="eop"/>
          <w:sz w:val="22"/>
          <w:szCs w:val="22"/>
        </w:rPr>
        <w:br/>
        <w:t>Az 1. részszempont esetén alkalmazott fordított arányosítás képlete:</w:t>
      </w:r>
      <w:r w:rsidRPr="004712D1">
        <w:rPr>
          <w:rStyle w:val="eop"/>
          <w:sz w:val="22"/>
          <w:szCs w:val="22"/>
        </w:rPr>
        <w:br/>
        <w:t>P = (Alegjobb / Avizsgált) x (Pmax – Pmin) + Pmin</w:t>
      </w:r>
      <w:r w:rsidRPr="004712D1">
        <w:rPr>
          <w:rStyle w:val="eop"/>
          <w:sz w:val="22"/>
          <w:szCs w:val="22"/>
        </w:rPr>
        <w:br/>
        <w:t>P: a vizsgált ajánlati elem adott szempontra vonatkozó pontszáma</w:t>
      </w:r>
      <w:r w:rsidRPr="004712D1">
        <w:rPr>
          <w:rStyle w:val="eop"/>
          <w:sz w:val="22"/>
          <w:szCs w:val="22"/>
        </w:rPr>
        <w:br/>
        <w:t>Pmax: a pontskála felső határa, azaz 10</w:t>
      </w:r>
      <w:r w:rsidRPr="004712D1">
        <w:rPr>
          <w:rStyle w:val="eop"/>
          <w:sz w:val="22"/>
          <w:szCs w:val="22"/>
        </w:rPr>
        <w:br/>
        <w:t>Pmin: a pontskála alsó határa, azaz 0</w:t>
      </w:r>
      <w:r w:rsidRPr="004712D1">
        <w:rPr>
          <w:rStyle w:val="eop"/>
          <w:sz w:val="22"/>
          <w:szCs w:val="22"/>
        </w:rPr>
        <w:br/>
        <w:t>Alegjobb: a legelőnyösebb ajánlat tartalmi eleme</w:t>
      </w:r>
      <w:r w:rsidRPr="004712D1">
        <w:rPr>
          <w:rStyle w:val="eop"/>
          <w:sz w:val="22"/>
          <w:szCs w:val="22"/>
        </w:rPr>
        <w:br/>
        <w:t>Avizsgált: a vizsgált ajánlat tartalmi eleme</w:t>
      </w:r>
    </w:p>
    <w:p w14:paraId="6644696D" w14:textId="77777777" w:rsidR="00AD2720" w:rsidRPr="004712D1" w:rsidRDefault="00AD2720" w:rsidP="00F35F1F">
      <w:pPr>
        <w:pStyle w:val="paragraph"/>
        <w:spacing w:before="0" w:beforeAutospacing="0" w:after="0" w:afterAutospacing="0"/>
        <w:textAlignment w:val="baseline"/>
        <w:rPr>
          <w:rStyle w:val="eop"/>
        </w:rPr>
      </w:pPr>
    </w:p>
    <w:p w14:paraId="6A61FB4C" w14:textId="7D81DB73" w:rsidR="00133030" w:rsidRPr="004712D1" w:rsidRDefault="00133030" w:rsidP="00F35F1F">
      <w:pPr>
        <w:pStyle w:val="paragraph"/>
        <w:spacing w:before="0" w:beforeAutospacing="0" w:after="0" w:afterAutospacing="0"/>
        <w:jc w:val="both"/>
        <w:textAlignment w:val="baseline"/>
        <w:rPr>
          <w:rStyle w:val="eop"/>
          <w:sz w:val="22"/>
          <w:szCs w:val="22"/>
        </w:rPr>
      </w:pPr>
      <w:r w:rsidRPr="004712D1">
        <w:rPr>
          <w:rStyle w:val="eop"/>
          <w:sz w:val="22"/>
          <w:szCs w:val="22"/>
        </w:rPr>
        <w:t xml:space="preserve">Azonos Összesített bruttó ajánlati ár esetén ajánlatkérő a nyertes ajánlattevő személyét az ajánlattevők által a Rómaiak útja építése részfeladatra megajánlott legalacsonyabb </w:t>
      </w:r>
      <w:r w:rsidR="000D27AB" w:rsidRPr="004712D1">
        <w:rPr>
          <w:rStyle w:val="eop"/>
          <w:sz w:val="22"/>
          <w:szCs w:val="22"/>
        </w:rPr>
        <w:t xml:space="preserve">bruttó </w:t>
      </w:r>
      <w:r w:rsidRPr="004712D1">
        <w:rPr>
          <w:rStyle w:val="eop"/>
          <w:sz w:val="22"/>
          <w:szCs w:val="22"/>
        </w:rPr>
        <w:t>ajánlati ár alapján választja ki.</w:t>
      </w:r>
    </w:p>
    <w:p w14:paraId="33E8A7E2" w14:textId="77777777" w:rsidR="00133030" w:rsidRPr="004712D1" w:rsidRDefault="00133030" w:rsidP="00F35F1F">
      <w:pPr>
        <w:pStyle w:val="paragraph"/>
        <w:spacing w:before="0" w:beforeAutospacing="0" w:after="0" w:afterAutospacing="0"/>
        <w:jc w:val="both"/>
        <w:textAlignment w:val="baseline"/>
        <w:rPr>
          <w:rStyle w:val="eop"/>
          <w:sz w:val="22"/>
          <w:szCs w:val="22"/>
        </w:rPr>
      </w:pPr>
    </w:p>
    <w:p w14:paraId="16AF102F" w14:textId="77777777" w:rsidR="00133030" w:rsidRPr="004712D1" w:rsidRDefault="00133030" w:rsidP="00F35F1F">
      <w:pPr>
        <w:pStyle w:val="paragraph"/>
        <w:spacing w:before="0" w:beforeAutospacing="0" w:after="0" w:afterAutospacing="0"/>
        <w:jc w:val="both"/>
        <w:textAlignment w:val="baseline"/>
        <w:rPr>
          <w:sz w:val="18"/>
          <w:szCs w:val="18"/>
        </w:rPr>
      </w:pPr>
    </w:p>
    <w:p w14:paraId="1EACD203" w14:textId="77777777" w:rsidR="00AD2720" w:rsidRPr="004712D1" w:rsidRDefault="00AD2720" w:rsidP="00F35F1F">
      <w:pPr>
        <w:pStyle w:val="paragraph"/>
        <w:numPr>
          <w:ilvl w:val="0"/>
          <w:numId w:val="10"/>
        </w:numPr>
        <w:spacing w:before="0" w:beforeAutospacing="0" w:after="0" w:afterAutospacing="0"/>
        <w:ind w:left="142" w:firstLine="0"/>
        <w:jc w:val="both"/>
        <w:textAlignment w:val="baseline"/>
        <w:rPr>
          <w:rStyle w:val="eop"/>
          <w:b/>
          <w:sz w:val="22"/>
          <w:szCs w:val="22"/>
        </w:rPr>
      </w:pPr>
      <w:r w:rsidRPr="004712D1">
        <w:rPr>
          <w:rStyle w:val="normaltextrun"/>
          <w:b/>
          <w:sz w:val="22"/>
          <w:szCs w:val="22"/>
        </w:rPr>
        <w:t> Az ajánlatok benyújtását követő hiánypótlási lehetőség meghatározása, vagy annak kizárása:</w:t>
      </w:r>
      <w:r w:rsidRPr="004712D1">
        <w:rPr>
          <w:rStyle w:val="eop"/>
          <w:b/>
          <w:sz w:val="22"/>
          <w:szCs w:val="22"/>
        </w:rPr>
        <w:t> </w:t>
      </w:r>
    </w:p>
    <w:p w14:paraId="670189BD" w14:textId="1168265A" w:rsidR="00AD2720" w:rsidRPr="004712D1" w:rsidRDefault="00B059EB" w:rsidP="00F35F1F">
      <w:pPr>
        <w:pStyle w:val="paragraph"/>
        <w:spacing w:before="0" w:beforeAutospacing="0" w:after="0" w:afterAutospacing="0"/>
        <w:jc w:val="both"/>
        <w:textAlignment w:val="baseline"/>
        <w:rPr>
          <w:rStyle w:val="eop"/>
        </w:rPr>
      </w:pPr>
      <w:r w:rsidRPr="004712D1">
        <w:rPr>
          <w:rStyle w:val="eop"/>
          <w:sz w:val="22"/>
          <w:szCs w:val="22"/>
        </w:rPr>
        <w:t xml:space="preserve">Ajánlatkérő hiánypótlás lehetőségét </w:t>
      </w:r>
      <w:r w:rsidR="003E30F8" w:rsidRPr="004712D1">
        <w:rPr>
          <w:rStyle w:val="eop"/>
          <w:sz w:val="22"/>
          <w:szCs w:val="22"/>
        </w:rPr>
        <w:t>b</w:t>
      </w:r>
      <w:r w:rsidRPr="004712D1">
        <w:rPr>
          <w:rStyle w:val="eop"/>
          <w:sz w:val="22"/>
          <w:szCs w:val="22"/>
        </w:rPr>
        <w:t>iztosítja</w:t>
      </w:r>
      <w:r w:rsidR="003973CE" w:rsidRPr="004712D1">
        <w:rPr>
          <w:rStyle w:val="eop"/>
          <w:sz w:val="22"/>
          <w:szCs w:val="22"/>
        </w:rPr>
        <w:t>.</w:t>
      </w:r>
    </w:p>
    <w:p w14:paraId="410E10E5"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53AAF6FC" w14:textId="77777777" w:rsidR="00AD2720" w:rsidRPr="004712D1" w:rsidRDefault="00AD2720" w:rsidP="00F35F1F">
      <w:pPr>
        <w:pStyle w:val="paragraph"/>
        <w:numPr>
          <w:ilvl w:val="0"/>
          <w:numId w:val="11"/>
        </w:numPr>
        <w:spacing w:before="0" w:beforeAutospacing="0" w:after="0" w:afterAutospacing="0"/>
        <w:ind w:left="142" w:firstLine="0"/>
        <w:jc w:val="both"/>
        <w:textAlignment w:val="baseline"/>
        <w:rPr>
          <w:rStyle w:val="eop"/>
          <w:b/>
          <w:sz w:val="22"/>
          <w:szCs w:val="22"/>
        </w:rPr>
      </w:pPr>
      <w:r w:rsidRPr="004712D1">
        <w:rPr>
          <w:rStyle w:val="normaltextrun"/>
          <w:b/>
          <w:sz w:val="22"/>
          <w:szCs w:val="22"/>
        </w:rPr>
        <w:t>Ajánlattételi határidő:</w:t>
      </w:r>
      <w:r w:rsidRPr="004712D1">
        <w:rPr>
          <w:rStyle w:val="eop"/>
          <w:b/>
          <w:sz w:val="22"/>
          <w:szCs w:val="22"/>
        </w:rPr>
        <w:t> </w:t>
      </w:r>
    </w:p>
    <w:p w14:paraId="60D1FA8F" w14:textId="2EB37565" w:rsidR="00AD272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202</w:t>
      </w:r>
      <w:r w:rsidR="00015637" w:rsidRPr="004712D1">
        <w:rPr>
          <w:rStyle w:val="eop"/>
          <w:sz w:val="22"/>
          <w:szCs w:val="22"/>
        </w:rPr>
        <w:t>2</w:t>
      </w:r>
      <w:r w:rsidRPr="004712D1">
        <w:rPr>
          <w:rStyle w:val="eop"/>
          <w:sz w:val="22"/>
          <w:szCs w:val="22"/>
        </w:rPr>
        <w:t xml:space="preserve">. </w:t>
      </w:r>
      <w:r w:rsidR="00015637" w:rsidRPr="004712D1">
        <w:rPr>
          <w:rStyle w:val="eop"/>
          <w:sz w:val="22"/>
          <w:szCs w:val="22"/>
        </w:rPr>
        <w:t>január</w:t>
      </w:r>
      <w:r w:rsidR="003E30F8" w:rsidRPr="004712D1">
        <w:rPr>
          <w:rStyle w:val="eop"/>
          <w:sz w:val="22"/>
          <w:szCs w:val="22"/>
        </w:rPr>
        <w:t xml:space="preserve"> </w:t>
      </w:r>
      <w:r w:rsidR="00A76EC4" w:rsidRPr="004712D1">
        <w:rPr>
          <w:rStyle w:val="eop"/>
          <w:sz w:val="22"/>
          <w:szCs w:val="22"/>
        </w:rPr>
        <w:t>21</w:t>
      </w:r>
      <w:r w:rsidRPr="004712D1">
        <w:rPr>
          <w:rStyle w:val="eop"/>
          <w:sz w:val="22"/>
          <w:szCs w:val="22"/>
        </w:rPr>
        <w:t>. 1</w:t>
      </w:r>
      <w:r w:rsidR="00A76EC4" w:rsidRPr="004712D1">
        <w:rPr>
          <w:rStyle w:val="eop"/>
          <w:sz w:val="22"/>
          <w:szCs w:val="22"/>
        </w:rPr>
        <w:t>2</w:t>
      </w:r>
      <w:r w:rsidRPr="004712D1">
        <w:rPr>
          <w:rStyle w:val="eop"/>
          <w:sz w:val="22"/>
          <w:szCs w:val="22"/>
        </w:rPr>
        <w:t>.00 óra</w:t>
      </w:r>
    </w:p>
    <w:p w14:paraId="222177CF" w14:textId="77777777" w:rsidR="00AD2720" w:rsidRPr="004712D1" w:rsidRDefault="00AD2720" w:rsidP="00F35F1F">
      <w:pPr>
        <w:pStyle w:val="paragraph"/>
        <w:spacing w:before="0" w:beforeAutospacing="0" w:after="0" w:afterAutospacing="0"/>
        <w:textAlignment w:val="baseline"/>
        <w:rPr>
          <w:rStyle w:val="eop"/>
          <w:sz w:val="22"/>
          <w:szCs w:val="22"/>
        </w:rPr>
      </w:pPr>
    </w:p>
    <w:p w14:paraId="77BE235C" w14:textId="77777777" w:rsidR="00AD2720" w:rsidRPr="004712D1" w:rsidRDefault="00AD2720" w:rsidP="00F35F1F">
      <w:pPr>
        <w:pStyle w:val="paragraph"/>
        <w:numPr>
          <w:ilvl w:val="0"/>
          <w:numId w:val="12"/>
        </w:numPr>
        <w:spacing w:before="0" w:beforeAutospacing="0" w:after="0" w:afterAutospacing="0"/>
        <w:ind w:left="284" w:firstLine="0"/>
        <w:jc w:val="both"/>
        <w:textAlignment w:val="baseline"/>
        <w:rPr>
          <w:rStyle w:val="normaltextrun"/>
          <w:b/>
          <w:sz w:val="22"/>
          <w:szCs w:val="22"/>
        </w:rPr>
      </w:pPr>
      <w:r w:rsidRPr="004712D1">
        <w:rPr>
          <w:rStyle w:val="normaltextrun"/>
          <w:b/>
          <w:sz w:val="22"/>
          <w:szCs w:val="22"/>
        </w:rPr>
        <w:t xml:space="preserve">Az ajánlatok benyújtásának helye: </w:t>
      </w:r>
    </w:p>
    <w:p w14:paraId="4FAF4B1F" w14:textId="6C1E5D26" w:rsidR="00CA1071"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Az ajánlatokat érvényesen benyújtani az ajánlattételi határidőt megelőzően papíralapon, zárt borítékban (202</w:t>
      </w:r>
      <w:r w:rsidR="00A76EC4" w:rsidRPr="004712D1">
        <w:rPr>
          <w:rStyle w:val="eop"/>
          <w:sz w:val="22"/>
          <w:szCs w:val="22"/>
        </w:rPr>
        <w:t>2</w:t>
      </w:r>
      <w:r w:rsidRPr="004712D1">
        <w:rPr>
          <w:rStyle w:val="eop"/>
          <w:sz w:val="22"/>
          <w:szCs w:val="22"/>
        </w:rPr>
        <w:t xml:space="preserve">. </w:t>
      </w:r>
      <w:r w:rsidR="00A76EC4" w:rsidRPr="004712D1">
        <w:rPr>
          <w:rStyle w:val="eop"/>
          <w:sz w:val="22"/>
          <w:szCs w:val="22"/>
        </w:rPr>
        <w:t>január</w:t>
      </w:r>
      <w:r w:rsidR="003E30F8" w:rsidRPr="004712D1">
        <w:rPr>
          <w:rStyle w:val="eop"/>
          <w:sz w:val="22"/>
          <w:szCs w:val="22"/>
        </w:rPr>
        <w:t xml:space="preserve"> </w:t>
      </w:r>
      <w:r w:rsidR="00A76EC4" w:rsidRPr="004712D1">
        <w:rPr>
          <w:rStyle w:val="eop"/>
          <w:sz w:val="22"/>
          <w:szCs w:val="22"/>
        </w:rPr>
        <w:t>2</w:t>
      </w:r>
      <w:r w:rsidR="000B2FE4" w:rsidRPr="004712D1">
        <w:rPr>
          <w:rStyle w:val="eop"/>
          <w:sz w:val="22"/>
          <w:szCs w:val="22"/>
        </w:rPr>
        <w:t>1</w:t>
      </w:r>
      <w:r w:rsidRPr="004712D1">
        <w:rPr>
          <w:rStyle w:val="eop"/>
          <w:sz w:val="22"/>
          <w:szCs w:val="22"/>
        </w:rPr>
        <w:t>. napjáig 9:00 és 1</w:t>
      </w:r>
      <w:r w:rsidR="00B4039A" w:rsidRPr="004712D1">
        <w:rPr>
          <w:rStyle w:val="eop"/>
          <w:sz w:val="22"/>
          <w:szCs w:val="22"/>
        </w:rPr>
        <w:t>2</w:t>
      </w:r>
      <w:r w:rsidRPr="004712D1">
        <w:rPr>
          <w:rStyle w:val="eop"/>
          <w:sz w:val="22"/>
          <w:szCs w:val="22"/>
        </w:rPr>
        <w:t xml:space="preserve">:00. között ügyfélfogadási időben) személyesen </w:t>
      </w:r>
      <w:r w:rsidR="0020693D" w:rsidRPr="004712D1">
        <w:rPr>
          <w:rStyle w:val="eop"/>
          <w:sz w:val="22"/>
          <w:szCs w:val="22"/>
        </w:rPr>
        <w:t xml:space="preserve">vagy postai úton </w:t>
      </w:r>
      <w:r w:rsidRPr="004712D1">
        <w:rPr>
          <w:rStyle w:val="eop"/>
          <w:sz w:val="22"/>
          <w:szCs w:val="22"/>
        </w:rPr>
        <w:t>a Gödi Polgármesteri Hivatal Ügyfélszolgá</w:t>
      </w:r>
      <w:r w:rsidR="008D0D00" w:rsidRPr="004712D1">
        <w:rPr>
          <w:rStyle w:val="eop"/>
          <w:sz w:val="22"/>
          <w:szCs w:val="22"/>
        </w:rPr>
        <w:t>latán (2131 Göd, Pesti út 81.)</w:t>
      </w:r>
      <w:r w:rsidR="00F87F3C" w:rsidRPr="004712D1">
        <w:rPr>
          <w:rStyle w:val="eop"/>
          <w:sz w:val="22"/>
          <w:szCs w:val="22"/>
        </w:rPr>
        <w:t xml:space="preserve"> </w:t>
      </w:r>
      <w:r w:rsidR="00CA1071" w:rsidRPr="004712D1">
        <w:rPr>
          <w:rStyle w:val="eop"/>
          <w:sz w:val="22"/>
          <w:szCs w:val="22"/>
        </w:rPr>
        <w:t>megküldésével lehet.</w:t>
      </w:r>
    </w:p>
    <w:p w14:paraId="6C0D6BF1" w14:textId="77777777" w:rsidR="00AD2720" w:rsidRPr="004712D1" w:rsidRDefault="00AD2720" w:rsidP="00F35F1F">
      <w:pPr>
        <w:pStyle w:val="paragraph"/>
        <w:spacing w:before="0" w:beforeAutospacing="0" w:after="0" w:afterAutospacing="0"/>
        <w:textAlignment w:val="baseline"/>
        <w:rPr>
          <w:rStyle w:val="eop"/>
          <w:sz w:val="22"/>
          <w:szCs w:val="22"/>
        </w:rPr>
      </w:pPr>
    </w:p>
    <w:p w14:paraId="59F2F57C" w14:textId="77777777" w:rsidR="00AD2720" w:rsidRPr="004712D1" w:rsidRDefault="00AD2720" w:rsidP="00F35F1F">
      <w:pPr>
        <w:pStyle w:val="paragraph"/>
        <w:numPr>
          <w:ilvl w:val="0"/>
          <w:numId w:val="13"/>
        </w:numPr>
        <w:spacing w:before="0" w:beforeAutospacing="0" w:after="0" w:afterAutospacing="0"/>
        <w:ind w:left="284" w:firstLine="0"/>
        <w:jc w:val="both"/>
        <w:textAlignment w:val="baseline"/>
        <w:rPr>
          <w:rStyle w:val="eop"/>
          <w:sz w:val="22"/>
          <w:szCs w:val="22"/>
        </w:rPr>
      </w:pPr>
      <w:r w:rsidRPr="004712D1">
        <w:rPr>
          <w:rStyle w:val="normaltextrun"/>
          <w:b/>
          <w:sz w:val="22"/>
          <w:szCs w:val="22"/>
        </w:rPr>
        <w:t>Az ajánlatok felbontásának helye, időpontja, a bontáson részvételre jogosultak megnevezése:</w:t>
      </w:r>
      <w:r w:rsidRPr="004712D1">
        <w:rPr>
          <w:rStyle w:val="superscript"/>
          <w:sz w:val="17"/>
          <w:szCs w:val="17"/>
          <w:vertAlign w:val="superscript"/>
        </w:rPr>
        <w:t>1</w:t>
      </w:r>
      <w:r w:rsidRPr="004712D1">
        <w:rPr>
          <w:rStyle w:val="eop"/>
          <w:sz w:val="22"/>
          <w:szCs w:val="22"/>
        </w:rPr>
        <w:t> </w:t>
      </w:r>
    </w:p>
    <w:p w14:paraId="58C0767A" w14:textId="3F181D8B" w:rsidR="00AD2720" w:rsidRPr="004712D1" w:rsidRDefault="00AD2720" w:rsidP="00F35F1F">
      <w:pPr>
        <w:pStyle w:val="paragraph"/>
        <w:spacing w:before="0" w:beforeAutospacing="0" w:after="0" w:afterAutospacing="0"/>
        <w:jc w:val="both"/>
        <w:textAlignment w:val="baseline"/>
        <w:rPr>
          <w:rStyle w:val="eop"/>
        </w:rPr>
      </w:pPr>
      <w:r w:rsidRPr="004712D1">
        <w:rPr>
          <w:rStyle w:val="eop"/>
          <w:sz w:val="22"/>
          <w:szCs w:val="22"/>
        </w:rPr>
        <w:t>2131 Göd, Pesti út 81. szám alatt a Gödi Polgármesteri Hivatal dísztermében 202</w:t>
      </w:r>
      <w:r w:rsidR="00F87F3C" w:rsidRPr="004712D1">
        <w:rPr>
          <w:rStyle w:val="eop"/>
          <w:sz w:val="22"/>
          <w:szCs w:val="22"/>
        </w:rPr>
        <w:t>2</w:t>
      </w:r>
      <w:r w:rsidRPr="004712D1">
        <w:rPr>
          <w:rStyle w:val="eop"/>
          <w:sz w:val="22"/>
          <w:szCs w:val="22"/>
        </w:rPr>
        <w:t xml:space="preserve">. </w:t>
      </w:r>
      <w:r w:rsidR="00F87F3C" w:rsidRPr="004712D1">
        <w:rPr>
          <w:rStyle w:val="eop"/>
          <w:sz w:val="22"/>
          <w:szCs w:val="22"/>
        </w:rPr>
        <w:t>január</w:t>
      </w:r>
      <w:r w:rsidR="003E30F8" w:rsidRPr="004712D1">
        <w:rPr>
          <w:rStyle w:val="eop"/>
          <w:sz w:val="22"/>
          <w:szCs w:val="22"/>
        </w:rPr>
        <w:t xml:space="preserve"> </w:t>
      </w:r>
      <w:r w:rsidR="00F87F3C" w:rsidRPr="004712D1">
        <w:rPr>
          <w:rStyle w:val="eop"/>
          <w:sz w:val="22"/>
          <w:szCs w:val="22"/>
        </w:rPr>
        <w:t>21</w:t>
      </w:r>
      <w:r w:rsidRPr="004712D1">
        <w:rPr>
          <w:rStyle w:val="eop"/>
          <w:sz w:val="22"/>
          <w:szCs w:val="22"/>
        </w:rPr>
        <w:t>. napján 1</w:t>
      </w:r>
      <w:r w:rsidR="00F87F3C" w:rsidRPr="004712D1">
        <w:rPr>
          <w:rStyle w:val="eop"/>
          <w:sz w:val="22"/>
          <w:szCs w:val="22"/>
        </w:rPr>
        <w:t>2</w:t>
      </w:r>
      <w:r w:rsidRPr="004712D1">
        <w:rPr>
          <w:rStyle w:val="eop"/>
          <w:sz w:val="22"/>
          <w:szCs w:val="22"/>
        </w:rPr>
        <w:t>:</w:t>
      </w:r>
      <w:r w:rsidR="001B38C0" w:rsidRPr="004712D1">
        <w:rPr>
          <w:rStyle w:val="eop"/>
          <w:sz w:val="22"/>
          <w:szCs w:val="22"/>
        </w:rPr>
        <w:t>0</w:t>
      </w:r>
      <w:r w:rsidRPr="004712D1">
        <w:rPr>
          <w:rStyle w:val="eop"/>
          <w:sz w:val="22"/>
          <w:szCs w:val="22"/>
        </w:rPr>
        <w:t>0 órakor. Részvételre jogosultak a beszerzési eljárás lebonyolításával megbízott személy(ek) vagy szervezet.</w:t>
      </w:r>
    </w:p>
    <w:p w14:paraId="6A8E1DC1"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6918637B" w14:textId="77777777" w:rsidR="00AD2720" w:rsidRPr="004712D1" w:rsidRDefault="00AD2720" w:rsidP="00F35F1F">
      <w:pPr>
        <w:pStyle w:val="paragraph"/>
        <w:numPr>
          <w:ilvl w:val="0"/>
          <w:numId w:val="14"/>
        </w:numPr>
        <w:spacing w:before="0" w:beforeAutospacing="0" w:after="0" w:afterAutospacing="0"/>
        <w:ind w:left="426" w:firstLine="0"/>
        <w:jc w:val="both"/>
        <w:textAlignment w:val="baseline"/>
        <w:rPr>
          <w:sz w:val="22"/>
          <w:szCs w:val="22"/>
        </w:rPr>
      </w:pPr>
      <w:r w:rsidRPr="004712D1">
        <w:rPr>
          <w:rStyle w:val="normaltextrun"/>
          <w:b/>
          <w:sz w:val="22"/>
          <w:szCs w:val="22"/>
        </w:rPr>
        <w:t>Annak meghatározása, hogy az eljárásban lehet-e tárgyalni vagy ajánlatkérő az ajánlatokat tárgyalás nélkül bírálja el:</w:t>
      </w:r>
      <w:r w:rsidRPr="004712D1">
        <w:rPr>
          <w:rStyle w:val="eop"/>
          <w:sz w:val="22"/>
          <w:szCs w:val="22"/>
        </w:rPr>
        <w:t> az ajánlatban nem lehet tárgyalni</w:t>
      </w:r>
    </w:p>
    <w:p w14:paraId="67AD54E0"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7F9E047D" w14:textId="44A32DF8" w:rsidR="00AD2720" w:rsidRPr="004712D1" w:rsidRDefault="00AD2720" w:rsidP="00F35F1F">
      <w:pPr>
        <w:pStyle w:val="paragraph"/>
        <w:numPr>
          <w:ilvl w:val="0"/>
          <w:numId w:val="15"/>
        </w:numPr>
        <w:spacing w:before="0" w:beforeAutospacing="0" w:after="0" w:afterAutospacing="0"/>
        <w:ind w:left="426" w:firstLine="0"/>
        <w:jc w:val="both"/>
        <w:textAlignment w:val="baseline"/>
        <w:rPr>
          <w:sz w:val="22"/>
          <w:szCs w:val="22"/>
        </w:rPr>
      </w:pPr>
      <w:r w:rsidRPr="004712D1">
        <w:rPr>
          <w:rStyle w:val="normaltextrun"/>
          <w:b/>
          <w:sz w:val="22"/>
          <w:szCs w:val="22"/>
        </w:rPr>
        <w:t>A szerződéskötés tervezett időpontja:</w:t>
      </w:r>
      <w:r w:rsidRPr="004712D1">
        <w:rPr>
          <w:rStyle w:val="eop"/>
          <w:sz w:val="22"/>
          <w:szCs w:val="22"/>
        </w:rPr>
        <w:t xml:space="preserve"> Eredményhirdetést követő </w:t>
      </w:r>
      <w:r w:rsidR="003973CE" w:rsidRPr="004712D1">
        <w:rPr>
          <w:rStyle w:val="eop"/>
          <w:sz w:val="22"/>
          <w:szCs w:val="22"/>
        </w:rPr>
        <w:t>7</w:t>
      </w:r>
      <w:r w:rsidRPr="004712D1">
        <w:rPr>
          <w:rStyle w:val="eop"/>
          <w:sz w:val="22"/>
          <w:szCs w:val="22"/>
        </w:rPr>
        <w:t xml:space="preserve"> munkanapon belül</w:t>
      </w:r>
    </w:p>
    <w:p w14:paraId="6C1F3DEC"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05977329" w14:textId="77777777" w:rsidR="00AD2720" w:rsidRPr="004712D1" w:rsidRDefault="00AD2720" w:rsidP="00F35F1F">
      <w:pPr>
        <w:pStyle w:val="paragraph"/>
        <w:numPr>
          <w:ilvl w:val="0"/>
          <w:numId w:val="16"/>
        </w:numPr>
        <w:spacing w:before="0" w:beforeAutospacing="0" w:after="0" w:afterAutospacing="0"/>
        <w:ind w:left="284" w:firstLine="0"/>
        <w:jc w:val="both"/>
        <w:textAlignment w:val="baseline"/>
        <w:rPr>
          <w:sz w:val="22"/>
          <w:szCs w:val="22"/>
        </w:rPr>
      </w:pPr>
      <w:r w:rsidRPr="004712D1">
        <w:rPr>
          <w:rStyle w:val="normaltextrun"/>
          <w:b/>
          <w:sz w:val="22"/>
          <w:szCs w:val="22"/>
        </w:rPr>
        <w:t>Többváltozatú ajánlat tétele megengedett-e?</w:t>
      </w:r>
      <w:r w:rsidRPr="004712D1">
        <w:rPr>
          <w:rStyle w:val="eop"/>
          <w:sz w:val="22"/>
          <w:szCs w:val="22"/>
        </w:rPr>
        <w:t> nem</w:t>
      </w:r>
    </w:p>
    <w:p w14:paraId="1E299914"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3CE25C0C" w14:textId="77777777" w:rsidR="00AD2720" w:rsidRPr="004712D1" w:rsidRDefault="00AD2720" w:rsidP="00F35F1F">
      <w:pPr>
        <w:pStyle w:val="paragraph"/>
        <w:numPr>
          <w:ilvl w:val="0"/>
          <w:numId w:val="17"/>
        </w:numPr>
        <w:spacing w:before="0" w:beforeAutospacing="0" w:after="0" w:afterAutospacing="0"/>
        <w:ind w:left="426" w:firstLine="0"/>
        <w:jc w:val="both"/>
        <w:textAlignment w:val="baseline"/>
        <w:rPr>
          <w:sz w:val="22"/>
          <w:szCs w:val="22"/>
        </w:rPr>
      </w:pPr>
      <w:r w:rsidRPr="004712D1">
        <w:rPr>
          <w:rStyle w:val="normaltextrun"/>
          <w:b/>
          <w:sz w:val="22"/>
          <w:szCs w:val="22"/>
        </w:rPr>
        <w:t>Rész ajánlattétel megengedett-e:</w:t>
      </w:r>
      <w:r w:rsidRPr="004712D1">
        <w:rPr>
          <w:rStyle w:val="eop"/>
          <w:sz w:val="22"/>
          <w:szCs w:val="22"/>
        </w:rPr>
        <w:t> nem</w:t>
      </w:r>
    </w:p>
    <w:p w14:paraId="52F212A6"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2BC23F6D" w14:textId="77777777" w:rsidR="00AD2720" w:rsidRPr="004712D1" w:rsidRDefault="00AD2720" w:rsidP="00F35F1F">
      <w:pPr>
        <w:pStyle w:val="paragraph"/>
        <w:numPr>
          <w:ilvl w:val="0"/>
          <w:numId w:val="18"/>
        </w:numPr>
        <w:spacing w:before="0" w:beforeAutospacing="0" w:after="0" w:afterAutospacing="0"/>
        <w:ind w:left="567" w:firstLine="0"/>
        <w:jc w:val="both"/>
        <w:textAlignment w:val="baseline"/>
        <w:rPr>
          <w:sz w:val="22"/>
          <w:szCs w:val="22"/>
        </w:rPr>
      </w:pPr>
      <w:r w:rsidRPr="004712D1">
        <w:rPr>
          <w:rStyle w:val="normaltextrun"/>
          <w:b/>
          <w:sz w:val="22"/>
          <w:szCs w:val="22"/>
        </w:rPr>
        <w:t>Az ajánlattétel ajánlati biztosíték adásához kötött?</w:t>
      </w:r>
      <w:r w:rsidRPr="004712D1">
        <w:rPr>
          <w:rStyle w:val="eop"/>
          <w:sz w:val="22"/>
          <w:szCs w:val="22"/>
        </w:rPr>
        <w:t> Nem</w:t>
      </w:r>
    </w:p>
    <w:p w14:paraId="5607F942" w14:textId="77777777" w:rsidR="00AD2720" w:rsidRPr="004712D1" w:rsidRDefault="00AD2720" w:rsidP="00F35F1F">
      <w:pPr>
        <w:pStyle w:val="paragraph"/>
        <w:spacing w:before="0" w:beforeAutospacing="0" w:after="0" w:afterAutospacing="0"/>
        <w:jc w:val="both"/>
        <w:textAlignment w:val="baseline"/>
        <w:rPr>
          <w:b/>
          <w:sz w:val="18"/>
          <w:szCs w:val="18"/>
        </w:rPr>
      </w:pPr>
      <w:r w:rsidRPr="004712D1">
        <w:rPr>
          <w:rStyle w:val="eop"/>
          <w:b/>
          <w:sz w:val="22"/>
          <w:szCs w:val="22"/>
        </w:rPr>
        <w:t> </w:t>
      </w:r>
    </w:p>
    <w:p w14:paraId="0AF24FD1" w14:textId="77777777" w:rsidR="00AD2720" w:rsidRPr="004712D1" w:rsidRDefault="00AD2720" w:rsidP="00F35F1F">
      <w:pPr>
        <w:pStyle w:val="paragraph"/>
        <w:numPr>
          <w:ilvl w:val="0"/>
          <w:numId w:val="19"/>
        </w:numPr>
        <w:spacing w:before="0" w:beforeAutospacing="0" w:after="0" w:afterAutospacing="0"/>
        <w:ind w:left="567" w:firstLine="0"/>
        <w:jc w:val="both"/>
        <w:textAlignment w:val="baseline"/>
        <w:rPr>
          <w:sz w:val="22"/>
          <w:szCs w:val="22"/>
        </w:rPr>
      </w:pPr>
      <w:r w:rsidRPr="004712D1">
        <w:rPr>
          <w:rStyle w:val="normaltextrun"/>
          <w:b/>
          <w:sz w:val="22"/>
          <w:szCs w:val="22"/>
        </w:rPr>
        <w:t>A dokumentáció rendelkezésének módja:</w:t>
      </w:r>
      <w:r w:rsidRPr="004712D1">
        <w:rPr>
          <w:rStyle w:val="eop"/>
          <w:sz w:val="22"/>
          <w:szCs w:val="22"/>
        </w:rPr>
        <w:t> Elektronikus úton</w:t>
      </w:r>
    </w:p>
    <w:p w14:paraId="0CECBB8D"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70E3D3A8" w14:textId="77777777" w:rsidR="00AD2720" w:rsidRPr="004712D1" w:rsidRDefault="00AD2720" w:rsidP="00F35F1F">
      <w:pPr>
        <w:pStyle w:val="paragraph"/>
        <w:numPr>
          <w:ilvl w:val="0"/>
          <w:numId w:val="20"/>
        </w:numPr>
        <w:spacing w:before="0" w:beforeAutospacing="0" w:after="0" w:afterAutospacing="0"/>
        <w:ind w:left="426" w:firstLine="0"/>
        <w:jc w:val="both"/>
        <w:textAlignment w:val="baseline"/>
        <w:rPr>
          <w:rStyle w:val="eop"/>
          <w:b/>
          <w:sz w:val="22"/>
          <w:szCs w:val="22"/>
        </w:rPr>
      </w:pPr>
      <w:r w:rsidRPr="004712D1">
        <w:rPr>
          <w:rStyle w:val="normaltextrun"/>
          <w:b/>
          <w:sz w:val="22"/>
          <w:szCs w:val="22"/>
        </w:rPr>
        <w:t>Az ajánlatok összehasonlításának tartalmi és formai követelményei:</w:t>
      </w:r>
      <w:r w:rsidRPr="004712D1">
        <w:rPr>
          <w:rStyle w:val="eop"/>
          <w:b/>
          <w:sz w:val="22"/>
          <w:szCs w:val="22"/>
        </w:rPr>
        <w:t> </w:t>
      </w:r>
    </w:p>
    <w:p w14:paraId="57A664D9" w14:textId="67AFD9E3" w:rsidR="008D0D00" w:rsidRPr="004712D1" w:rsidRDefault="00AD2720" w:rsidP="00F35F1F">
      <w:pPr>
        <w:pStyle w:val="paragraph"/>
        <w:spacing w:before="0" w:beforeAutospacing="0" w:after="0" w:afterAutospacing="0"/>
        <w:jc w:val="both"/>
        <w:textAlignment w:val="baseline"/>
        <w:rPr>
          <w:rStyle w:val="eop"/>
          <w:sz w:val="22"/>
          <w:szCs w:val="22"/>
        </w:rPr>
      </w:pPr>
      <w:r w:rsidRPr="004712D1">
        <w:rPr>
          <w:rStyle w:val="eop"/>
          <w:sz w:val="22"/>
          <w:szCs w:val="22"/>
        </w:rPr>
        <w:t>Az ajánlatokat érvényesen benyújtani az ajánlattételi határidőt megelőzően papíralapon, zárt borítékban (202</w:t>
      </w:r>
      <w:r w:rsidR="0020693D" w:rsidRPr="004712D1">
        <w:rPr>
          <w:rStyle w:val="eop"/>
          <w:sz w:val="22"/>
          <w:szCs w:val="22"/>
        </w:rPr>
        <w:t>2</w:t>
      </w:r>
      <w:r w:rsidRPr="004712D1">
        <w:rPr>
          <w:rStyle w:val="eop"/>
          <w:sz w:val="22"/>
          <w:szCs w:val="22"/>
        </w:rPr>
        <w:t>.</w:t>
      </w:r>
      <w:r w:rsidR="00913810" w:rsidRPr="004712D1">
        <w:rPr>
          <w:rStyle w:val="eop"/>
          <w:sz w:val="22"/>
          <w:szCs w:val="22"/>
        </w:rPr>
        <w:t xml:space="preserve"> </w:t>
      </w:r>
      <w:r w:rsidR="0020693D" w:rsidRPr="004712D1">
        <w:rPr>
          <w:rStyle w:val="eop"/>
          <w:sz w:val="22"/>
          <w:szCs w:val="22"/>
        </w:rPr>
        <w:t>január</w:t>
      </w:r>
      <w:r w:rsidR="003E30F8" w:rsidRPr="004712D1">
        <w:rPr>
          <w:rStyle w:val="eop"/>
          <w:sz w:val="22"/>
          <w:szCs w:val="22"/>
        </w:rPr>
        <w:t xml:space="preserve"> </w:t>
      </w:r>
      <w:r w:rsidR="0020693D" w:rsidRPr="004712D1">
        <w:rPr>
          <w:rStyle w:val="eop"/>
          <w:sz w:val="22"/>
          <w:szCs w:val="22"/>
        </w:rPr>
        <w:t>2</w:t>
      </w:r>
      <w:r w:rsidR="000B2FE4" w:rsidRPr="004712D1">
        <w:rPr>
          <w:rStyle w:val="eop"/>
          <w:sz w:val="22"/>
          <w:szCs w:val="22"/>
        </w:rPr>
        <w:t>1</w:t>
      </w:r>
      <w:r w:rsidRPr="004712D1">
        <w:rPr>
          <w:rStyle w:val="eop"/>
          <w:sz w:val="22"/>
          <w:szCs w:val="22"/>
        </w:rPr>
        <w:t>. napjáig ügyfélfogadási időben) személyesen, vagy postai úton lehet a 2131 Göd, Pesti út 81. Gödi Polgármesteri Hivatal ügyfélszolgálatán</w:t>
      </w:r>
      <w:r w:rsidR="008D0D00" w:rsidRPr="004712D1">
        <w:rPr>
          <w:rStyle w:val="eop"/>
          <w:sz w:val="22"/>
          <w:szCs w:val="22"/>
        </w:rPr>
        <w:t xml:space="preserve">. </w:t>
      </w:r>
    </w:p>
    <w:p w14:paraId="6F3BC026" w14:textId="42993548" w:rsidR="00AD2720" w:rsidRPr="004712D1" w:rsidRDefault="00AD2720" w:rsidP="00F35F1F">
      <w:pPr>
        <w:pStyle w:val="paragraph"/>
        <w:spacing w:before="0" w:beforeAutospacing="0" w:after="0" w:afterAutospacing="0"/>
        <w:jc w:val="both"/>
        <w:textAlignment w:val="baseline"/>
        <w:rPr>
          <w:rStyle w:val="eop"/>
        </w:rPr>
      </w:pPr>
      <w:r w:rsidRPr="004712D1">
        <w:rPr>
          <w:rStyle w:val="eop"/>
          <w:sz w:val="22"/>
          <w:szCs w:val="22"/>
        </w:rPr>
        <w:t xml:space="preserve">A borítékon kérjük feltüntetni </w:t>
      </w:r>
      <w:r w:rsidRPr="004712D1">
        <w:rPr>
          <w:rStyle w:val="eop"/>
          <w:b/>
          <w:sz w:val="22"/>
          <w:szCs w:val="22"/>
        </w:rPr>
        <w:t xml:space="preserve">„Ajánlat </w:t>
      </w:r>
      <w:r w:rsidR="00F25B61" w:rsidRPr="004712D1">
        <w:rPr>
          <w:rStyle w:val="normaltextrun"/>
          <w:b/>
          <w:i/>
          <w:iCs/>
          <w:sz w:val="22"/>
          <w:szCs w:val="22"/>
        </w:rPr>
        <w:t>„</w:t>
      </w:r>
      <w:r w:rsidR="00D86F92" w:rsidRPr="004712D1">
        <w:rPr>
          <w:rStyle w:val="normaltextrun"/>
          <w:b/>
          <w:i/>
          <w:iCs/>
          <w:sz w:val="22"/>
          <w:szCs w:val="22"/>
        </w:rPr>
        <w:t>Göd 24 tantermes iskola közműfejlesztése – útépítés, csapadékvíz elvezetés, közvilágítás</w:t>
      </w:r>
      <w:r w:rsidR="000B2FE4" w:rsidRPr="004712D1">
        <w:rPr>
          <w:rStyle w:val="normaltextrun"/>
          <w:b/>
          <w:i/>
          <w:iCs/>
          <w:sz w:val="22"/>
          <w:szCs w:val="22"/>
        </w:rPr>
        <w:t xml:space="preserve"> tervezése</w:t>
      </w:r>
      <w:r w:rsidR="00F25B61" w:rsidRPr="004712D1">
        <w:rPr>
          <w:rStyle w:val="normaltextrun"/>
          <w:b/>
          <w:i/>
          <w:iCs/>
          <w:sz w:val="22"/>
          <w:szCs w:val="22"/>
        </w:rPr>
        <w:t>”</w:t>
      </w:r>
      <w:r w:rsidRPr="004712D1">
        <w:rPr>
          <w:rStyle w:val="eop"/>
          <w:b/>
          <w:sz w:val="22"/>
          <w:szCs w:val="22"/>
        </w:rPr>
        <w:t xml:space="preserve"> </w:t>
      </w:r>
      <w:r w:rsidRPr="004712D1">
        <w:rPr>
          <w:rStyle w:val="eop"/>
          <w:sz w:val="22"/>
          <w:szCs w:val="22"/>
        </w:rPr>
        <w:t>Ajánlattételi határidő előtt TILOS FELBONTANI!” AZ AJÁNLATTÉTELI HATÁRIDŐT KÉRJÜK FELTÜNTETNI!</w:t>
      </w:r>
      <w:r w:rsidRPr="004712D1">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6A8E813B" w14:textId="77777777" w:rsidR="00AD2720" w:rsidRPr="004712D1" w:rsidRDefault="00AD2720" w:rsidP="00F35F1F">
      <w:pPr>
        <w:pStyle w:val="paragraph"/>
        <w:numPr>
          <w:ilvl w:val="0"/>
          <w:numId w:val="21"/>
        </w:numPr>
        <w:spacing w:before="0" w:beforeAutospacing="0" w:after="0" w:afterAutospacing="0"/>
        <w:ind w:left="426" w:firstLine="0"/>
        <w:jc w:val="both"/>
        <w:textAlignment w:val="baseline"/>
        <w:rPr>
          <w:rStyle w:val="eop"/>
          <w:b/>
          <w:sz w:val="22"/>
          <w:szCs w:val="22"/>
        </w:rPr>
      </w:pPr>
      <w:r w:rsidRPr="004712D1">
        <w:rPr>
          <w:rStyle w:val="normaltextrun"/>
          <w:b/>
          <w:sz w:val="22"/>
          <w:szCs w:val="22"/>
        </w:rPr>
        <w:t>Egyéb információk</w:t>
      </w:r>
      <w:r w:rsidRPr="004712D1">
        <w:rPr>
          <w:rStyle w:val="eop"/>
          <w:b/>
          <w:sz w:val="22"/>
          <w:szCs w:val="22"/>
        </w:rPr>
        <w:t> </w:t>
      </w:r>
    </w:p>
    <w:p w14:paraId="78009430" w14:textId="77777777" w:rsidR="00AD2720" w:rsidRPr="004712D1" w:rsidRDefault="00AD2720" w:rsidP="00F35F1F">
      <w:pPr>
        <w:pStyle w:val="paragraph"/>
        <w:spacing w:before="0" w:beforeAutospacing="0" w:after="0" w:afterAutospacing="0"/>
        <w:jc w:val="both"/>
        <w:textAlignment w:val="baseline"/>
        <w:rPr>
          <w:rStyle w:val="eop"/>
        </w:rPr>
      </w:pPr>
      <w:r w:rsidRPr="004712D1">
        <w:rPr>
          <w:rStyle w:val="eop"/>
          <w:sz w:val="22"/>
          <w:szCs w:val="22"/>
        </w:rPr>
        <w:t>Ajánlatkérő fenntartja a jogot az eljárás indokolás nélküli eredménytelenné nyilvánítására.</w:t>
      </w:r>
      <w:r w:rsidRPr="004712D1">
        <w:rPr>
          <w:rStyle w:val="eop"/>
          <w:sz w:val="22"/>
          <w:szCs w:val="22"/>
        </w:rPr>
        <w:br/>
        <w:t>Az ajánlati kötöttség minimális időtartama vagy határideje: 30 nap</w:t>
      </w:r>
      <w:r w:rsidRPr="004712D1">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03429D47" w14:textId="77777777" w:rsidR="00AD2720" w:rsidRPr="004712D1" w:rsidRDefault="00AD2720" w:rsidP="00F35F1F">
      <w:pPr>
        <w:pStyle w:val="paragraph"/>
        <w:numPr>
          <w:ilvl w:val="0"/>
          <w:numId w:val="22"/>
        </w:numPr>
        <w:spacing w:before="0" w:beforeAutospacing="0" w:after="0" w:afterAutospacing="0"/>
        <w:ind w:left="426" w:firstLine="0"/>
        <w:jc w:val="both"/>
        <w:textAlignment w:val="baseline"/>
        <w:rPr>
          <w:rStyle w:val="eop"/>
          <w:b/>
          <w:sz w:val="22"/>
          <w:szCs w:val="22"/>
        </w:rPr>
      </w:pPr>
      <w:r w:rsidRPr="004712D1">
        <w:rPr>
          <w:rStyle w:val="normaltextrun"/>
          <w:b/>
          <w:sz w:val="22"/>
          <w:szCs w:val="22"/>
        </w:rPr>
        <w:t>Érvénytelen az ajánlat:</w:t>
      </w:r>
      <w:r w:rsidRPr="004712D1">
        <w:rPr>
          <w:rStyle w:val="eop"/>
          <w:b/>
          <w:sz w:val="22"/>
          <w:szCs w:val="22"/>
        </w:rPr>
        <w:t> </w:t>
      </w:r>
    </w:p>
    <w:p w14:paraId="2D9852DC" w14:textId="77777777" w:rsidR="00AD2720" w:rsidRPr="004712D1" w:rsidRDefault="00AD2720" w:rsidP="00F35F1F">
      <w:pPr>
        <w:pStyle w:val="paragraph"/>
        <w:spacing w:before="0" w:beforeAutospacing="0" w:after="0" w:afterAutospacing="0"/>
        <w:textAlignment w:val="baseline"/>
        <w:rPr>
          <w:rStyle w:val="eop"/>
          <w:sz w:val="22"/>
          <w:szCs w:val="22"/>
        </w:rPr>
      </w:pPr>
      <w:r w:rsidRPr="004712D1">
        <w:rPr>
          <w:rStyle w:val="eop"/>
          <w:sz w:val="22"/>
          <w:szCs w:val="22"/>
        </w:rPr>
        <w:t>- az ajánlattételi határidő lejárta után nyújtották be,</w:t>
      </w:r>
      <w:r w:rsidRPr="004712D1">
        <w:rPr>
          <w:rStyle w:val="eop"/>
          <w:sz w:val="22"/>
          <w:szCs w:val="22"/>
        </w:rPr>
        <w:br/>
        <w:t>- az a felhívásban foglalt formai és tartalmi követelményeknek nem felel meg,</w:t>
      </w:r>
      <w:r w:rsidRPr="004712D1">
        <w:rPr>
          <w:rStyle w:val="eop"/>
          <w:sz w:val="22"/>
          <w:szCs w:val="22"/>
        </w:rPr>
        <w:br/>
        <w:t>- az ajánlattevő, illetőleg alvállalkozója nem felel meg az összeférhetetlenségi követelményeknek,</w:t>
      </w:r>
      <w:r w:rsidRPr="004712D1">
        <w:rPr>
          <w:rStyle w:val="eop"/>
          <w:sz w:val="22"/>
          <w:szCs w:val="22"/>
        </w:rPr>
        <w:br/>
        <w:t>- az ajánlattevő a kizáró okok hatálya alatt áll,</w:t>
      </w:r>
      <w:r w:rsidRPr="004712D1">
        <w:rPr>
          <w:rStyle w:val="eop"/>
          <w:sz w:val="22"/>
          <w:szCs w:val="22"/>
        </w:rPr>
        <w:br/>
        <w:t>- az ajánlattevő nem felel meg a szerződés teljesítéséhez szükséges alkalmassági követelményeknek,</w:t>
      </w:r>
      <w:r w:rsidRPr="004712D1">
        <w:rPr>
          <w:rStyle w:val="eop"/>
          <w:sz w:val="22"/>
          <w:szCs w:val="22"/>
        </w:rPr>
        <w:br/>
        <w:t>- az Ajánlattevő ajánlatában meghatározott ellenszolgáltatás mértéke eléri a Kbtv. szerinti közbeszerzési értékhatárt,</w:t>
      </w:r>
      <w:r w:rsidRPr="004712D1">
        <w:rPr>
          <w:rStyle w:val="eop"/>
          <w:sz w:val="22"/>
          <w:szCs w:val="22"/>
        </w:rPr>
        <w:br/>
        <w:t>- egyéb módon nem felel meg az ajánlati felhívásban, valamint a jogszabályokban meghatározott feltételeknek,</w:t>
      </w:r>
      <w:r w:rsidRPr="004712D1">
        <w:rPr>
          <w:rStyle w:val="eop"/>
          <w:sz w:val="22"/>
          <w:szCs w:val="22"/>
        </w:rPr>
        <w:br/>
        <w:t>Összeférhetetlen és nem vehet részt az eljárásban ajánlattevőként, alvállalkozóként</w:t>
      </w:r>
      <w:r w:rsidRPr="004712D1">
        <w:rPr>
          <w:rStyle w:val="eop"/>
          <w:sz w:val="22"/>
          <w:szCs w:val="22"/>
        </w:rPr>
        <w:br/>
        <w:t>a) a megrendelő, az ajánlatkérő, az ajánlati felhívást közzétevő által az eljárással vagy annak előkészítésével kapcsolatos tevékenységbe bevont személy vagy szervezet,</w:t>
      </w:r>
      <w:r w:rsidRPr="004712D1">
        <w:rPr>
          <w:rStyle w:val="eop"/>
          <w:sz w:val="22"/>
          <w:szCs w:val="22"/>
        </w:rPr>
        <w:br/>
        <w:t>b) az a szervezet, amelynek</w:t>
      </w:r>
      <w:r w:rsidRPr="004712D1">
        <w:rPr>
          <w:rStyle w:val="eop"/>
          <w:sz w:val="22"/>
          <w:szCs w:val="22"/>
        </w:rPr>
        <w:br/>
        <w:t>ba) vezető tisztségviselőjét vagy felügyelőbizottságának tagját,</w:t>
      </w:r>
      <w:r w:rsidRPr="004712D1">
        <w:rPr>
          <w:rStyle w:val="eop"/>
          <w:sz w:val="22"/>
          <w:szCs w:val="22"/>
        </w:rPr>
        <w:br/>
        <w:t>bb) tulajdonosát,</w:t>
      </w:r>
      <w:r w:rsidRPr="004712D1">
        <w:rPr>
          <w:rStyle w:val="eop"/>
          <w:sz w:val="22"/>
          <w:szCs w:val="22"/>
        </w:rPr>
        <w:br/>
        <w:t>bc) a ba)-bb) pont szerinti személy közös háztartásban elő hozzátartozóját</w:t>
      </w:r>
      <w:r w:rsidRPr="004712D1">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4712D1">
        <w:rPr>
          <w:rStyle w:val="eop"/>
          <w:sz w:val="22"/>
          <w:szCs w:val="22"/>
        </w:rPr>
        <w:br/>
        <w:t>Az eljárásban nem lehet ajánlattevő, alvállalkozó olyan gazdasági szereplő, akivel szemben az alábbi kizáró okok fennállnak:</w:t>
      </w:r>
      <w:r w:rsidRPr="004712D1">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4712D1">
        <w:rPr>
          <w:rStyle w:val="eop"/>
          <w:sz w:val="22"/>
          <w:szCs w:val="22"/>
        </w:rPr>
        <w:br/>
        <w:t>- tevékenységét felfüggesztette vagy akinek tevékenységét felfüggesztették;</w:t>
      </w:r>
      <w:r w:rsidRPr="004712D1">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4712D1">
        <w:rPr>
          <w:rStyle w:val="eop"/>
          <w:sz w:val="22"/>
          <w:szCs w:val="22"/>
        </w:rPr>
        <w:br/>
        <w:t>- beszerzési eljárásokban való részvételtől jogerősen eltiltásra került, az eltiltás ideje alatt;</w:t>
      </w:r>
      <w:r w:rsidRPr="004712D1">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4712D1">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4712D1" w:rsidRDefault="00AD2720" w:rsidP="00F35F1F">
      <w:pPr>
        <w:pStyle w:val="Listaszerbekezds"/>
        <w:ind w:left="0"/>
        <w:rPr>
          <w:rFonts w:ascii="Times New Roman" w:hAnsi="Times New Roman"/>
        </w:rPr>
      </w:pPr>
      <w:r w:rsidRPr="004712D1">
        <w:rPr>
          <w:rFonts w:ascii="Times New Roman" w:hAnsi="Times New Roman"/>
        </w:rPr>
        <w:t>- Ajánlatkérő fenntartja a jogot az eljárás indokolás nélküli eredménytelenné nyilvánítására.</w:t>
      </w:r>
    </w:p>
    <w:p w14:paraId="67910F69" w14:textId="070FA6CB" w:rsidR="00AD2720" w:rsidRPr="004712D1" w:rsidRDefault="00AD2720" w:rsidP="00F35F1F">
      <w:pPr>
        <w:pStyle w:val="paragraph"/>
        <w:spacing w:before="0" w:beforeAutospacing="0" w:after="0" w:afterAutospacing="0"/>
        <w:jc w:val="both"/>
        <w:textAlignment w:val="baseline"/>
        <w:rPr>
          <w:sz w:val="18"/>
          <w:szCs w:val="18"/>
        </w:rPr>
      </w:pPr>
    </w:p>
    <w:p w14:paraId="430926E1" w14:textId="77777777" w:rsidR="00AD2720" w:rsidRPr="004712D1" w:rsidRDefault="00AD2720" w:rsidP="00F35F1F">
      <w:pPr>
        <w:pStyle w:val="paragraph"/>
        <w:numPr>
          <w:ilvl w:val="0"/>
          <w:numId w:val="23"/>
        </w:numPr>
        <w:spacing w:before="0" w:beforeAutospacing="0" w:after="0" w:afterAutospacing="0"/>
        <w:ind w:left="426" w:firstLine="0"/>
        <w:jc w:val="both"/>
        <w:textAlignment w:val="baseline"/>
        <w:rPr>
          <w:rStyle w:val="normaltextrun"/>
          <w:sz w:val="22"/>
          <w:szCs w:val="22"/>
        </w:rPr>
      </w:pPr>
      <w:r w:rsidRPr="004712D1">
        <w:rPr>
          <w:rStyle w:val="normaltextrun"/>
          <w:b/>
          <w:sz w:val="22"/>
          <w:szCs w:val="22"/>
        </w:rPr>
        <w:t>Tárgyi munkával kapcsolatban beszerezhető további információk beszerzésének helye, címe</w:t>
      </w:r>
      <w:r w:rsidRPr="004712D1">
        <w:rPr>
          <w:rStyle w:val="normaltextrun"/>
          <w:sz w:val="22"/>
          <w:szCs w:val="22"/>
        </w:rPr>
        <w:t>:</w:t>
      </w:r>
    </w:p>
    <w:p w14:paraId="5125699E" w14:textId="77777777" w:rsidR="00AD2720" w:rsidRPr="004712D1" w:rsidRDefault="00AD2720" w:rsidP="00F35F1F">
      <w:pPr>
        <w:pStyle w:val="paragraph"/>
        <w:spacing w:before="0" w:beforeAutospacing="0" w:after="0" w:afterAutospacing="0"/>
        <w:textAlignment w:val="baseline"/>
        <w:rPr>
          <w:rStyle w:val="eop"/>
        </w:rPr>
      </w:pPr>
      <w:r w:rsidRPr="004712D1">
        <w:rPr>
          <w:rStyle w:val="eop"/>
          <w:sz w:val="22"/>
          <w:szCs w:val="22"/>
        </w:rPr>
        <w:t>Ajánlati felhívás I. pontjában rögzített kapcsolattartási címen. </w:t>
      </w:r>
    </w:p>
    <w:p w14:paraId="2351B11C" w14:textId="77777777" w:rsidR="00AD2720" w:rsidRPr="004712D1" w:rsidRDefault="00AD272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47CED611" w14:textId="119A6A6F" w:rsidR="00913810" w:rsidRPr="004712D1" w:rsidRDefault="00913810" w:rsidP="00F35F1F">
      <w:pPr>
        <w:pStyle w:val="paragraph"/>
        <w:numPr>
          <w:ilvl w:val="0"/>
          <w:numId w:val="24"/>
        </w:numPr>
        <w:spacing w:before="0" w:beforeAutospacing="0" w:after="0" w:afterAutospacing="0"/>
        <w:ind w:left="567" w:firstLine="0"/>
        <w:jc w:val="both"/>
        <w:textAlignment w:val="baseline"/>
        <w:rPr>
          <w:rStyle w:val="eop"/>
          <w:sz w:val="22"/>
          <w:szCs w:val="22"/>
        </w:rPr>
      </w:pPr>
      <w:r w:rsidRPr="004712D1">
        <w:rPr>
          <w:b/>
          <w:bCs/>
          <w:sz w:val="22"/>
          <w:szCs w:val="22"/>
        </w:rPr>
        <w:t>Az ajánlattételi felhívás megküldésének/közzétételének napja:</w:t>
      </w:r>
      <w:r w:rsidRPr="004712D1">
        <w:rPr>
          <w:sz w:val="22"/>
          <w:szCs w:val="22"/>
        </w:rPr>
        <w:t xml:space="preserve"> </w:t>
      </w:r>
      <w:r w:rsidRPr="004712D1">
        <w:rPr>
          <w:rStyle w:val="eop"/>
          <w:sz w:val="22"/>
          <w:szCs w:val="22"/>
        </w:rPr>
        <w:t>2021.</w:t>
      </w:r>
      <w:r w:rsidR="003E30F8" w:rsidRPr="004712D1">
        <w:rPr>
          <w:rStyle w:val="eop"/>
          <w:sz w:val="22"/>
          <w:szCs w:val="22"/>
        </w:rPr>
        <w:t>1</w:t>
      </w:r>
      <w:r w:rsidR="000B2FE4" w:rsidRPr="004712D1">
        <w:rPr>
          <w:rStyle w:val="eop"/>
          <w:sz w:val="22"/>
          <w:szCs w:val="22"/>
        </w:rPr>
        <w:t>2</w:t>
      </w:r>
      <w:r w:rsidR="003E30F8" w:rsidRPr="004712D1">
        <w:rPr>
          <w:rStyle w:val="eop"/>
          <w:sz w:val="22"/>
          <w:szCs w:val="22"/>
        </w:rPr>
        <w:t>.</w:t>
      </w:r>
      <w:r w:rsidR="000B2FE4" w:rsidRPr="004712D1">
        <w:rPr>
          <w:rStyle w:val="eop"/>
          <w:sz w:val="22"/>
          <w:szCs w:val="22"/>
        </w:rPr>
        <w:t>21</w:t>
      </w:r>
      <w:r w:rsidRPr="004712D1">
        <w:rPr>
          <w:rStyle w:val="eop"/>
          <w:sz w:val="22"/>
          <w:szCs w:val="22"/>
        </w:rPr>
        <w:t>.</w:t>
      </w:r>
    </w:p>
    <w:p w14:paraId="64F72330" w14:textId="77777777" w:rsidR="00913810" w:rsidRPr="004712D1" w:rsidRDefault="00913810" w:rsidP="00F35F1F">
      <w:pPr>
        <w:pStyle w:val="paragraph"/>
        <w:spacing w:before="0" w:beforeAutospacing="0" w:after="0" w:afterAutospacing="0"/>
        <w:jc w:val="both"/>
        <w:textAlignment w:val="baseline"/>
        <w:rPr>
          <w:rStyle w:val="eop"/>
          <w:sz w:val="22"/>
          <w:szCs w:val="22"/>
        </w:rPr>
      </w:pPr>
    </w:p>
    <w:p w14:paraId="780DE08B" w14:textId="77777777" w:rsidR="00913810" w:rsidRPr="004712D1" w:rsidRDefault="00913810" w:rsidP="00F35F1F">
      <w:pPr>
        <w:pStyle w:val="paragraph"/>
        <w:numPr>
          <w:ilvl w:val="0"/>
          <w:numId w:val="24"/>
        </w:numPr>
        <w:tabs>
          <w:tab w:val="clear" w:pos="720"/>
        </w:tabs>
        <w:spacing w:before="0" w:beforeAutospacing="0" w:after="0" w:afterAutospacing="0"/>
        <w:ind w:left="567" w:firstLine="0"/>
        <w:jc w:val="both"/>
        <w:textAlignment w:val="baseline"/>
        <w:rPr>
          <w:bCs/>
          <w:sz w:val="22"/>
          <w:szCs w:val="22"/>
        </w:rPr>
      </w:pPr>
      <w:r w:rsidRPr="004712D1">
        <w:rPr>
          <w:b/>
          <w:bCs/>
          <w:sz w:val="22"/>
          <w:szCs w:val="22"/>
        </w:rPr>
        <w:t xml:space="preserve">Rendelkezés pénzügyi fedezetről: </w:t>
      </w:r>
      <w:r w:rsidRPr="004712D1">
        <w:rPr>
          <w:bCs/>
          <w:sz w:val="22"/>
          <w:szCs w:val="22"/>
        </w:rPr>
        <w:t>A pénzügyi forrás a becsült érték alapján rendelkezésre áll.</w:t>
      </w:r>
    </w:p>
    <w:p w14:paraId="476C3B38" w14:textId="77777777" w:rsidR="00913810" w:rsidRPr="004712D1" w:rsidRDefault="00913810" w:rsidP="00F35F1F">
      <w:pPr>
        <w:pStyle w:val="paragraph"/>
        <w:spacing w:before="0" w:beforeAutospacing="0" w:after="0" w:afterAutospacing="0"/>
        <w:jc w:val="both"/>
        <w:textAlignment w:val="baseline"/>
        <w:rPr>
          <w:sz w:val="18"/>
          <w:szCs w:val="18"/>
        </w:rPr>
      </w:pPr>
      <w:r w:rsidRPr="004712D1">
        <w:rPr>
          <w:rStyle w:val="eop"/>
          <w:sz w:val="22"/>
          <w:szCs w:val="22"/>
        </w:rPr>
        <w:t> </w:t>
      </w:r>
    </w:p>
    <w:p w14:paraId="1E289D9A" w14:textId="488020BA" w:rsidR="00913810" w:rsidRPr="004712D1" w:rsidRDefault="00913810" w:rsidP="00F35F1F">
      <w:pPr>
        <w:suppressAutoHyphens/>
        <w:jc w:val="both"/>
        <w:rPr>
          <w:rFonts w:ascii="Times New Roman" w:eastAsia="Times New Roman" w:hAnsi="Times New Roman" w:cs="Times New Roman"/>
          <w:b/>
          <w:bCs/>
          <w:iCs/>
          <w:lang w:eastAsia="hu-HU"/>
        </w:rPr>
      </w:pPr>
      <w:r w:rsidRPr="004712D1">
        <w:rPr>
          <w:rStyle w:val="eop"/>
        </w:rPr>
        <w:t> </w:t>
      </w:r>
      <w:r w:rsidRPr="004712D1">
        <w:rPr>
          <w:rFonts w:ascii="Times New Roman" w:eastAsia="Times New Roman" w:hAnsi="Times New Roman" w:cs="Times New Roman"/>
          <w:b/>
          <w:bCs/>
          <w:iCs/>
          <w:lang w:eastAsia="hu-HU"/>
        </w:rPr>
        <w:t xml:space="preserve">Dátum: Göd, 2021. </w:t>
      </w:r>
      <w:r w:rsidR="000B2FE4" w:rsidRPr="004712D1">
        <w:rPr>
          <w:rFonts w:ascii="Times New Roman" w:eastAsia="Times New Roman" w:hAnsi="Times New Roman" w:cs="Times New Roman"/>
          <w:b/>
          <w:bCs/>
          <w:iCs/>
          <w:lang w:eastAsia="hu-HU"/>
        </w:rPr>
        <w:t>december</w:t>
      </w:r>
      <w:r w:rsidR="003E30F8" w:rsidRPr="004712D1">
        <w:rPr>
          <w:rFonts w:ascii="Times New Roman" w:eastAsia="Times New Roman" w:hAnsi="Times New Roman" w:cs="Times New Roman"/>
          <w:b/>
          <w:bCs/>
          <w:iCs/>
          <w:lang w:eastAsia="hu-HU"/>
        </w:rPr>
        <w:t xml:space="preserve"> </w:t>
      </w:r>
      <w:r w:rsidR="000B2FE4" w:rsidRPr="004712D1">
        <w:rPr>
          <w:rFonts w:ascii="Times New Roman" w:eastAsia="Times New Roman" w:hAnsi="Times New Roman" w:cs="Times New Roman"/>
          <w:b/>
          <w:bCs/>
          <w:iCs/>
          <w:lang w:eastAsia="hu-HU"/>
        </w:rPr>
        <w:t>21</w:t>
      </w:r>
      <w:r w:rsidRPr="004712D1">
        <w:rPr>
          <w:rFonts w:ascii="Times New Roman" w:eastAsia="Times New Roman" w:hAnsi="Times New Roman" w:cs="Times New Roman"/>
          <w:b/>
          <w:bCs/>
          <w:iCs/>
          <w:lang w:eastAsia="hu-HU"/>
        </w:rPr>
        <w:t>.</w:t>
      </w:r>
    </w:p>
    <w:p w14:paraId="1732D0A6" w14:textId="77777777" w:rsidR="00913810" w:rsidRPr="004712D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4712D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4712D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4712D1">
        <w:rPr>
          <w:rFonts w:ascii="Times New Roman" w:eastAsia="Times New Roman" w:hAnsi="Times New Roman" w:cs="Times New Roman"/>
          <w:bCs/>
          <w:iCs/>
          <w:lang w:eastAsia="hu-HU"/>
        </w:rPr>
        <w:t>……………………………………</w:t>
      </w:r>
    </w:p>
    <w:p w14:paraId="5FE89E51" w14:textId="77777777" w:rsidR="00913810" w:rsidRPr="004712D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4712D1">
        <w:rPr>
          <w:rFonts w:ascii="Times New Roman" w:eastAsia="Times New Roman" w:hAnsi="Times New Roman" w:cs="Times New Roman"/>
          <w:bCs/>
          <w:iCs/>
          <w:lang w:eastAsia="hu-HU"/>
        </w:rPr>
        <w:t>Balogh Csaba polgármester</w:t>
      </w:r>
    </w:p>
    <w:p w14:paraId="7A0E710C" w14:textId="77777777" w:rsidR="00913810" w:rsidRPr="004712D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4712D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4712D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4712D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4712D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4712D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4712D1">
        <w:rPr>
          <w:rFonts w:ascii="Times New Roman" w:eastAsia="Times New Roman" w:hAnsi="Times New Roman" w:cs="Times New Roman"/>
          <w:b/>
          <w:bCs/>
          <w:iCs/>
          <w:sz w:val="24"/>
          <w:szCs w:val="24"/>
          <w:lang w:eastAsia="hu-HU"/>
        </w:rPr>
        <w:tab/>
        <w:t>…………………………………….</w:t>
      </w:r>
    </w:p>
    <w:p w14:paraId="39EA41E4" w14:textId="77777777" w:rsidR="00913810" w:rsidRPr="004712D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4712D1">
        <w:rPr>
          <w:rFonts w:ascii="Times New Roman" w:eastAsia="Times New Roman" w:hAnsi="Times New Roman" w:cs="Times New Roman"/>
          <w:b/>
          <w:bCs/>
          <w:iCs/>
          <w:sz w:val="24"/>
          <w:szCs w:val="24"/>
          <w:lang w:eastAsia="hu-HU"/>
        </w:rPr>
        <w:tab/>
        <w:t>pénzügyi osztályvezető</w:t>
      </w:r>
    </w:p>
    <w:p w14:paraId="043359F4" w14:textId="77777777" w:rsidR="00AD2720" w:rsidRPr="004712D1"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4712D1" w:rsidRDefault="00AD2720" w:rsidP="00AD2720">
      <w:pPr>
        <w:rPr>
          <w:rStyle w:val="eop"/>
          <w:rFonts w:ascii="Times New Roman" w:eastAsia="Times New Roman" w:hAnsi="Times New Roman" w:cs="Times New Roman"/>
          <w:lang w:eastAsia="hu-HU"/>
        </w:rPr>
      </w:pPr>
    </w:p>
    <w:p w14:paraId="6ABE26EB" w14:textId="77777777" w:rsidR="00AD2720" w:rsidRPr="004712D1" w:rsidRDefault="00AD2720" w:rsidP="00AD2720">
      <w:pPr>
        <w:pStyle w:val="Listaszerbekezds"/>
        <w:ind w:left="0"/>
        <w:rPr>
          <w:rFonts w:ascii="Times New Roman" w:hAnsi="Times New Roman" w:cs="Times New Roman"/>
        </w:rPr>
      </w:pPr>
      <w:r w:rsidRPr="004712D1">
        <w:rPr>
          <w:rFonts w:ascii="Times New Roman" w:hAnsi="Times New Roman" w:cs="Times New Roman"/>
        </w:rPr>
        <w:t>Mellékletek:</w:t>
      </w:r>
    </w:p>
    <w:p w14:paraId="1BE7F385" w14:textId="77777777" w:rsidR="00AD2720" w:rsidRPr="004712D1" w:rsidRDefault="00AD2720" w:rsidP="00AD2720">
      <w:pPr>
        <w:pStyle w:val="Listaszerbekezds"/>
        <w:numPr>
          <w:ilvl w:val="0"/>
          <w:numId w:val="30"/>
        </w:numPr>
        <w:spacing w:after="0" w:line="240" w:lineRule="auto"/>
        <w:jc w:val="both"/>
        <w:rPr>
          <w:rFonts w:ascii="Times New Roman" w:hAnsi="Times New Roman" w:cs="Times New Roman"/>
        </w:rPr>
      </w:pPr>
      <w:r w:rsidRPr="004712D1">
        <w:rPr>
          <w:rFonts w:ascii="Times New Roman" w:hAnsi="Times New Roman" w:cs="Times New Roman"/>
        </w:rPr>
        <w:t>Ajánlattételi nyilatkozat (kötelezően csatolandó)</w:t>
      </w:r>
    </w:p>
    <w:p w14:paraId="2C75E93E" w14:textId="77777777" w:rsidR="00AD2720" w:rsidRPr="004712D1" w:rsidRDefault="00AD2720" w:rsidP="00AD2720">
      <w:pPr>
        <w:pStyle w:val="Listaszerbekezds"/>
        <w:numPr>
          <w:ilvl w:val="0"/>
          <w:numId w:val="30"/>
        </w:numPr>
        <w:spacing w:after="0" w:line="240" w:lineRule="auto"/>
        <w:jc w:val="both"/>
        <w:rPr>
          <w:rFonts w:ascii="Times New Roman" w:hAnsi="Times New Roman" w:cs="Times New Roman"/>
        </w:rPr>
      </w:pPr>
      <w:r w:rsidRPr="004712D1">
        <w:rPr>
          <w:rFonts w:ascii="Times New Roman" w:hAnsi="Times New Roman" w:cs="Times New Roman"/>
        </w:rPr>
        <w:t>Összeférhetetlenségi nyilatkozat (kötelezően csatolandó)</w:t>
      </w:r>
    </w:p>
    <w:p w14:paraId="4281C4A4" w14:textId="77777777" w:rsidR="00AD2720" w:rsidRPr="004712D1" w:rsidRDefault="00AD2720" w:rsidP="00AD2720">
      <w:pPr>
        <w:pStyle w:val="Listaszerbekezds"/>
        <w:numPr>
          <w:ilvl w:val="0"/>
          <w:numId w:val="30"/>
        </w:numPr>
        <w:spacing w:after="0" w:line="240" w:lineRule="auto"/>
        <w:jc w:val="both"/>
        <w:rPr>
          <w:rFonts w:ascii="Times New Roman" w:hAnsi="Times New Roman" w:cs="Times New Roman"/>
        </w:rPr>
      </w:pPr>
      <w:r w:rsidRPr="004712D1">
        <w:rPr>
          <w:rFonts w:ascii="Times New Roman" w:hAnsi="Times New Roman" w:cs="Times New Roman"/>
        </w:rPr>
        <w:t>Referencia nyilatkozat (kötelezően csatolandó)</w:t>
      </w:r>
    </w:p>
    <w:p w14:paraId="0761AE9C" w14:textId="7F3CC000" w:rsidR="00AD2720" w:rsidRPr="004712D1" w:rsidRDefault="00AD2720" w:rsidP="00AD2720">
      <w:pPr>
        <w:pStyle w:val="Listaszerbekezds"/>
        <w:numPr>
          <w:ilvl w:val="0"/>
          <w:numId w:val="30"/>
        </w:numPr>
        <w:spacing w:after="0" w:line="240" w:lineRule="auto"/>
        <w:jc w:val="both"/>
        <w:rPr>
          <w:rFonts w:ascii="Times New Roman" w:hAnsi="Times New Roman" w:cs="Times New Roman"/>
        </w:rPr>
      </w:pPr>
      <w:r w:rsidRPr="004712D1">
        <w:rPr>
          <w:rFonts w:ascii="Times New Roman" w:hAnsi="Times New Roman" w:cs="Times New Roman"/>
        </w:rPr>
        <w:t>Aláírási címpéldány</w:t>
      </w:r>
      <w:r w:rsidR="00913810" w:rsidRPr="004712D1">
        <w:rPr>
          <w:rFonts w:ascii="Times New Roman" w:hAnsi="Times New Roman" w:cs="Times New Roman"/>
        </w:rPr>
        <w:t>/Aláírásminta</w:t>
      </w:r>
      <w:r w:rsidRPr="004712D1">
        <w:rPr>
          <w:rFonts w:ascii="Times New Roman" w:hAnsi="Times New Roman" w:cs="Times New Roman"/>
        </w:rPr>
        <w:t xml:space="preserve"> (kötelezően csatolandó)</w:t>
      </w:r>
    </w:p>
    <w:p w14:paraId="497440C8" w14:textId="77777777" w:rsidR="00AD2720" w:rsidRPr="004712D1" w:rsidRDefault="00AD2720" w:rsidP="00AD2720">
      <w:pPr>
        <w:pStyle w:val="Listaszerbekezds"/>
        <w:numPr>
          <w:ilvl w:val="0"/>
          <w:numId w:val="30"/>
        </w:numPr>
        <w:spacing w:after="0" w:line="240" w:lineRule="auto"/>
        <w:jc w:val="both"/>
        <w:rPr>
          <w:rFonts w:ascii="Times New Roman" w:hAnsi="Times New Roman" w:cs="Times New Roman"/>
        </w:rPr>
      </w:pPr>
      <w:r w:rsidRPr="004712D1">
        <w:rPr>
          <w:rFonts w:ascii="Times New Roman" w:hAnsi="Times New Roman" w:cs="Times New Roman"/>
        </w:rPr>
        <w:t>Alkalmasságot igazoló dokumentumok (kötelezően csatolandó)</w:t>
      </w:r>
    </w:p>
    <w:p w14:paraId="0BE615A5" w14:textId="77777777" w:rsidR="00AD2720" w:rsidRPr="004712D1"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4712D1">
        <w:rPr>
          <w:rFonts w:ascii="Times New Roman" w:hAnsi="Times New Roman" w:cs="Times New Roman"/>
        </w:rPr>
        <w:br w:type="page"/>
      </w:r>
    </w:p>
    <w:p w14:paraId="14D91E61" w14:textId="77777777" w:rsidR="00AD2720" w:rsidRPr="004712D1" w:rsidRDefault="00AD2720" w:rsidP="00AD2720">
      <w:pPr>
        <w:pStyle w:val="Nincstrkz"/>
        <w:numPr>
          <w:ilvl w:val="3"/>
          <w:numId w:val="27"/>
        </w:numPr>
        <w:jc w:val="right"/>
        <w:rPr>
          <w:rFonts w:ascii="Times New Roman" w:hAnsi="Times New Roman"/>
          <w:b/>
          <w:bCs/>
          <w:lang w:eastAsia="hu-HU"/>
        </w:rPr>
      </w:pPr>
      <w:r w:rsidRPr="004712D1">
        <w:rPr>
          <w:rFonts w:ascii="Times New Roman" w:hAnsi="Times New Roman"/>
          <w:b/>
          <w:bCs/>
          <w:lang w:eastAsia="hu-HU"/>
        </w:rPr>
        <w:t xml:space="preserve">számú melléklet </w:t>
      </w:r>
    </w:p>
    <w:p w14:paraId="686F34FF" w14:textId="77777777" w:rsidR="00AD2720" w:rsidRPr="004712D1" w:rsidRDefault="00AD2720" w:rsidP="00AD2720">
      <w:pPr>
        <w:pStyle w:val="Nincstrkz"/>
        <w:jc w:val="center"/>
        <w:rPr>
          <w:rFonts w:ascii="Times New Roman" w:hAnsi="Times New Roman"/>
          <w:b/>
          <w:bCs/>
          <w:lang w:eastAsia="hu-HU"/>
        </w:rPr>
      </w:pPr>
    </w:p>
    <w:p w14:paraId="0D50F89A" w14:textId="77777777" w:rsidR="00AD2720" w:rsidRPr="004712D1" w:rsidRDefault="00AD2720" w:rsidP="00AD2720">
      <w:pPr>
        <w:pStyle w:val="Nincstrkz"/>
        <w:jc w:val="center"/>
        <w:rPr>
          <w:rFonts w:ascii="Times New Roman" w:hAnsi="Times New Roman"/>
          <w:b/>
          <w:bCs/>
          <w:lang w:eastAsia="hu-HU"/>
        </w:rPr>
      </w:pPr>
      <w:r w:rsidRPr="004712D1">
        <w:rPr>
          <w:rFonts w:ascii="Times New Roman" w:hAnsi="Times New Roman"/>
          <w:b/>
          <w:bCs/>
          <w:lang w:eastAsia="hu-HU"/>
        </w:rPr>
        <w:t>AJÁNLATTÉTELI NYILATKOZAT</w:t>
      </w:r>
    </w:p>
    <w:p w14:paraId="765DD6E0" w14:textId="77777777" w:rsidR="00AD2720" w:rsidRPr="004712D1" w:rsidRDefault="00AD2720" w:rsidP="00AD2720">
      <w:pPr>
        <w:pStyle w:val="Nincstrkz"/>
        <w:jc w:val="both"/>
        <w:rPr>
          <w:rFonts w:ascii="Times New Roman" w:hAnsi="Times New Roman"/>
          <w:lang w:eastAsia="hu-HU"/>
        </w:rPr>
      </w:pPr>
    </w:p>
    <w:p w14:paraId="090952A7" w14:textId="33E7AF03" w:rsidR="00AD2720" w:rsidRPr="004712D1" w:rsidRDefault="00AD2720" w:rsidP="00AD2720">
      <w:pPr>
        <w:pStyle w:val="Nincstrkz"/>
        <w:jc w:val="both"/>
        <w:rPr>
          <w:rFonts w:ascii="Times New Roman" w:hAnsi="Times New Roman"/>
          <w:lang w:eastAsia="hu-HU"/>
        </w:rPr>
      </w:pPr>
      <w:r w:rsidRPr="004712D1">
        <w:rPr>
          <w:rFonts w:ascii="Times New Roman" w:hAnsi="Times New Roman"/>
          <w:lang w:eastAsia="hu-HU"/>
        </w:rPr>
        <w:t xml:space="preserve">Alulírott, …………………………………, mint a(z) ……………....................................... cégjegyzésre jogosult képviselője, Gödi Polgármesteri Hivatal, mint Ajánlatkérő által kiírt </w:t>
      </w:r>
      <w:r w:rsidR="00F25B61" w:rsidRPr="004712D1">
        <w:rPr>
          <w:rFonts w:ascii="Times New Roman" w:hAnsi="Times New Roman"/>
          <w:b/>
          <w:i/>
          <w:iCs/>
          <w:lang w:eastAsia="hu-HU"/>
        </w:rPr>
        <w:t>„</w:t>
      </w:r>
      <w:r w:rsidR="00D86F92" w:rsidRPr="004712D1">
        <w:rPr>
          <w:rFonts w:ascii="Times New Roman" w:hAnsi="Times New Roman"/>
          <w:b/>
          <w:i/>
          <w:iCs/>
          <w:lang w:eastAsia="hu-HU"/>
        </w:rPr>
        <w:t>Göd 24 tantermes iskola közműfejlesztése – útépítés, csapadékvíz elvezetés, közvilágítás</w:t>
      </w:r>
      <w:r w:rsidR="000B2FE4" w:rsidRPr="004712D1">
        <w:rPr>
          <w:rFonts w:ascii="Times New Roman" w:hAnsi="Times New Roman"/>
          <w:b/>
          <w:i/>
          <w:iCs/>
          <w:lang w:eastAsia="hu-HU"/>
        </w:rPr>
        <w:t xml:space="preserve"> tervezése</w:t>
      </w:r>
      <w:r w:rsidR="00B059EB" w:rsidRPr="004712D1">
        <w:rPr>
          <w:rFonts w:ascii="Times New Roman" w:hAnsi="Times New Roman"/>
          <w:b/>
          <w:i/>
          <w:iCs/>
          <w:lang w:eastAsia="hu-HU"/>
        </w:rPr>
        <w:t xml:space="preserve">” </w:t>
      </w:r>
      <w:r w:rsidRPr="004712D1">
        <w:rPr>
          <w:rFonts w:ascii="Times New Roman" w:hAnsi="Times New Roman"/>
          <w:lang w:eastAsia="hu-HU"/>
        </w:rPr>
        <w:t>tárgyú beszerzési eljárás ajánlattevőjeként</w:t>
      </w:r>
    </w:p>
    <w:p w14:paraId="45B48D23" w14:textId="77777777" w:rsidR="00AD2720" w:rsidRPr="004712D1" w:rsidRDefault="00AD2720" w:rsidP="00AD2720">
      <w:pPr>
        <w:pStyle w:val="Nincstrkz"/>
        <w:jc w:val="both"/>
        <w:rPr>
          <w:rFonts w:ascii="Times New Roman" w:hAnsi="Times New Roman"/>
          <w:lang w:eastAsia="hu-HU"/>
        </w:rPr>
      </w:pPr>
    </w:p>
    <w:p w14:paraId="3A974198" w14:textId="77777777" w:rsidR="00AD2720" w:rsidRPr="004712D1" w:rsidRDefault="00AD2720" w:rsidP="00AD2720">
      <w:pPr>
        <w:pStyle w:val="Nincstrkz"/>
        <w:jc w:val="center"/>
        <w:rPr>
          <w:rFonts w:ascii="Times New Roman" w:hAnsi="Times New Roman"/>
          <w:lang w:eastAsia="hu-HU"/>
        </w:rPr>
      </w:pPr>
      <w:r w:rsidRPr="004712D1">
        <w:rPr>
          <w:rFonts w:ascii="Times New Roman" w:hAnsi="Times New Roman"/>
          <w:lang w:eastAsia="hu-HU"/>
        </w:rPr>
        <w:t>n y i l a t k o z o m, hogy</w:t>
      </w:r>
    </w:p>
    <w:p w14:paraId="57BC41CE" w14:textId="77777777" w:rsidR="00AD2720" w:rsidRPr="004712D1" w:rsidRDefault="00AD2720" w:rsidP="00AD2720">
      <w:pPr>
        <w:pStyle w:val="Nincstrkz"/>
        <w:jc w:val="both"/>
        <w:rPr>
          <w:rFonts w:ascii="Times New Roman" w:hAnsi="Times New Roman"/>
          <w:lang w:eastAsia="hu-HU"/>
        </w:rPr>
      </w:pPr>
    </w:p>
    <w:p w14:paraId="6C3550A7" w14:textId="77777777" w:rsidR="00AD2720" w:rsidRPr="004712D1" w:rsidRDefault="00AD2720" w:rsidP="00AD2720">
      <w:pPr>
        <w:pStyle w:val="Nincstrkz"/>
        <w:numPr>
          <w:ilvl w:val="0"/>
          <w:numId w:val="29"/>
        </w:numPr>
        <w:jc w:val="both"/>
        <w:rPr>
          <w:rFonts w:ascii="Times New Roman" w:hAnsi="Times New Roman"/>
          <w:lang w:eastAsia="hu-HU"/>
        </w:rPr>
      </w:pPr>
      <w:r w:rsidRPr="004712D1">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4712D1" w:rsidRDefault="00AD2720" w:rsidP="00AD2720">
      <w:pPr>
        <w:pStyle w:val="Nincstrkz"/>
        <w:numPr>
          <w:ilvl w:val="0"/>
          <w:numId w:val="29"/>
        </w:numPr>
        <w:jc w:val="both"/>
        <w:rPr>
          <w:rFonts w:ascii="Times New Roman" w:hAnsi="Times New Roman"/>
          <w:lang w:eastAsia="hu-HU"/>
        </w:rPr>
      </w:pPr>
      <w:r w:rsidRPr="004712D1">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4712D1" w:rsidRDefault="00AD2720" w:rsidP="00AD2720">
      <w:pPr>
        <w:pStyle w:val="Nincstrkz"/>
        <w:numPr>
          <w:ilvl w:val="0"/>
          <w:numId w:val="29"/>
        </w:numPr>
        <w:jc w:val="both"/>
        <w:rPr>
          <w:rFonts w:ascii="Times New Roman" w:hAnsi="Times New Roman"/>
          <w:lang w:eastAsia="hu-HU"/>
        </w:rPr>
      </w:pPr>
      <w:r w:rsidRPr="004712D1">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4712D1" w:rsidRDefault="00AD2720" w:rsidP="00AD2720">
      <w:pPr>
        <w:pStyle w:val="Nincstrkz"/>
        <w:numPr>
          <w:ilvl w:val="0"/>
          <w:numId w:val="29"/>
        </w:numPr>
        <w:jc w:val="both"/>
        <w:rPr>
          <w:rFonts w:ascii="Times New Roman" w:hAnsi="Times New Roman"/>
          <w:lang w:eastAsia="hu-HU"/>
        </w:rPr>
      </w:pPr>
      <w:r w:rsidRPr="004712D1">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4712D1" w:rsidRDefault="00AD2720" w:rsidP="00AD2720">
      <w:pPr>
        <w:pStyle w:val="Nincstrkz"/>
        <w:numPr>
          <w:ilvl w:val="0"/>
          <w:numId w:val="29"/>
        </w:numPr>
        <w:jc w:val="both"/>
        <w:rPr>
          <w:rFonts w:ascii="Times New Roman" w:hAnsi="Times New Roman"/>
          <w:lang w:eastAsia="hu-HU"/>
        </w:rPr>
      </w:pPr>
      <w:r w:rsidRPr="004712D1">
        <w:rPr>
          <w:rFonts w:ascii="Times New Roman" w:hAnsi="Times New Roman"/>
          <w:lang w:eastAsia="hu-HU"/>
        </w:rPr>
        <w:t>kijelentjük, hogy az ajánlatunkban tett kijelentéseink és nyilatkozataink a valóságnak megfelelnek;</w:t>
      </w:r>
    </w:p>
    <w:p w14:paraId="6EC61FB5" w14:textId="77777777" w:rsidR="00AD2720" w:rsidRPr="004712D1" w:rsidRDefault="00AD2720" w:rsidP="00AD2720">
      <w:pPr>
        <w:pStyle w:val="Nincstrkz"/>
        <w:numPr>
          <w:ilvl w:val="0"/>
          <w:numId w:val="29"/>
        </w:numPr>
        <w:jc w:val="both"/>
        <w:rPr>
          <w:rFonts w:ascii="Times New Roman" w:hAnsi="Times New Roman"/>
          <w:lang w:eastAsia="hu-HU"/>
        </w:rPr>
      </w:pPr>
      <w:r w:rsidRPr="004712D1">
        <w:rPr>
          <w:rFonts w:ascii="Times New Roman" w:hAnsi="Times New Roman"/>
          <w:lang w:eastAsia="hu-HU"/>
        </w:rPr>
        <w:t>az általam képviselt gazdálkodó szervezet vonatkozásában nem állnak fenn az alábbi kizáró okok:</w:t>
      </w:r>
    </w:p>
    <w:p w14:paraId="41BB6308" w14:textId="77777777" w:rsidR="00AD2720" w:rsidRPr="004712D1" w:rsidRDefault="00AD2720" w:rsidP="00AD2720">
      <w:pPr>
        <w:pStyle w:val="Nincstrkz"/>
        <w:numPr>
          <w:ilvl w:val="0"/>
          <w:numId w:val="28"/>
        </w:numPr>
        <w:jc w:val="both"/>
        <w:rPr>
          <w:rFonts w:ascii="Times New Roman" w:hAnsi="Times New Roman"/>
          <w:lang w:eastAsia="hu-HU"/>
        </w:rPr>
      </w:pPr>
      <w:r w:rsidRPr="004712D1">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4712D1" w:rsidRDefault="00AD2720" w:rsidP="00AD2720">
      <w:pPr>
        <w:pStyle w:val="Nincstrkz"/>
        <w:numPr>
          <w:ilvl w:val="0"/>
          <w:numId w:val="28"/>
        </w:numPr>
        <w:jc w:val="both"/>
        <w:rPr>
          <w:rFonts w:ascii="Times New Roman" w:hAnsi="Times New Roman"/>
          <w:lang w:eastAsia="hu-HU"/>
        </w:rPr>
      </w:pPr>
      <w:r w:rsidRPr="004712D1">
        <w:rPr>
          <w:rFonts w:ascii="Times New Roman" w:hAnsi="Times New Roman"/>
          <w:lang w:eastAsia="hu-HU"/>
        </w:rPr>
        <w:t>tevékenységét felfüggesztette vagy akinek tevékenységét felfüggesztették;</w:t>
      </w:r>
    </w:p>
    <w:p w14:paraId="56158A20" w14:textId="77777777" w:rsidR="00AD2720" w:rsidRPr="004712D1" w:rsidRDefault="00AD2720" w:rsidP="00AD2720">
      <w:pPr>
        <w:pStyle w:val="Nincstrkz"/>
        <w:numPr>
          <w:ilvl w:val="0"/>
          <w:numId w:val="28"/>
        </w:numPr>
        <w:jc w:val="both"/>
        <w:rPr>
          <w:rFonts w:ascii="Times New Roman" w:hAnsi="Times New Roman"/>
          <w:lang w:eastAsia="hu-HU"/>
        </w:rPr>
      </w:pPr>
      <w:r w:rsidRPr="004712D1">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4712D1" w:rsidRDefault="00AD2720" w:rsidP="00AD2720">
      <w:pPr>
        <w:pStyle w:val="Nincstrkz"/>
        <w:numPr>
          <w:ilvl w:val="0"/>
          <w:numId w:val="28"/>
        </w:numPr>
        <w:jc w:val="both"/>
        <w:rPr>
          <w:rFonts w:ascii="Times New Roman" w:hAnsi="Times New Roman"/>
          <w:lang w:eastAsia="hu-HU"/>
        </w:rPr>
      </w:pPr>
      <w:r w:rsidRPr="004712D1">
        <w:rPr>
          <w:rFonts w:ascii="Times New Roman" w:hAnsi="Times New Roman"/>
          <w:lang w:eastAsia="hu-HU"/>
        </w:rPr>
        <w:t>beszerzési eljárásokban való részvételtől jogerősen eltiltásra került, az eltiltás ideje alatt;</w:t>
      </w:r>
    </w:p>
    <w:p w14:paraId="06E18317" w14:textId="77777777" w:rsidR="00AD2720" w:rsidRPr="004712D1" w:rsidRDefault="00AD2720" w:rsidP="00AD2720">
      <w:pPr>
        <w:pStyle w:val="Nincstrkz"/>
        <w:numPr>
          <w:ilvl w:val="0"/>
          <w:numId w:val="28"/>
        </w:numPr>
        <w:jc w:val="both"/>
        <w:rPr>
          <w:rFonts w:ascii="Times New Roman" w:hAnsi="Times New Roman"/>
          <w:lang w:eastAsia="hu-HU"/>
        </w:rPr>
      </w:pPr>
      <w:r w:rsidRPr="004712D1">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4712D1" w:rsidRDefault="00AD2720" w:rsidP="00AD2720">
      <w:pPr>
        <w:pStyle w:val="Nincstrkz"/>
        <w:numPr>
          <w:ilvl w:val="0"/>
          <w:numId w:val="28"/>
        </w:numPr>
        <w:jc w:val="both"/>
        <w:rPr>
          <w:rFonts w:ascii="Times New Roman" w:hAnsi="Times New Roman"/>
          <w:lang w:eastAsia="hu-HU"/>
        </w:rPr>
      </w:pPr>
      <w:r w:rsidRPr="004712D1">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4712D1" w:rsidRDefault="00AD2720" w:rsidP="00AD2720">
      <w:pPr>
        <w:pStyle w:val="Nincstrkz"/>
        <w:numPr>
          <w:ilvl w:val="0"/>
          <w:numId w:val="29"/>
        </w:numPr>
        <w:jc w:val="both"/>
        <w:rPr>
          <w:rFonts w:ascii="Times New Roman" w:hAnsi="Times New Roman"/>
          <w:lang w:eastAsia="hu-HU"/>
        </w:rPr>
      </w:pPr>
      <w:r w:rsidRPr="004712D1">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4712D1" w:rsidRDefault="00AD2720" w:rsidP="00AD2720">
      <w:pPr>
        <w:pStyle w:val="Nincstrkz"/>
        <w:jc w:val="both"/>
        <w:rPr>
          <w:rFonts w:ascii="Times New Roman" w:hAnsi="Times New Roman"/>
          <w:b/>
          <w:bCs/>
          <w:lang w:eastAsia="hu-HU"/>
        </w:rPr>
      </w:pPr>
    </w:p>
    <w:p w14:paraId="0AEC9E62" w14:textId="77777777" w:rsidR="00AD2720" w:rsidRPr="004712D1" w:rsidRDefault="00AD2720" w:rsidP="00AD2720">
      <w:pPr>
        <w:pStyle w:val="Nincstrkz"/>
        <w:jc w:val="both"/>
        <w:rPr>
          <w:rFonts w:ascii="Times New Roman" w:hAnsi="Times New Roman"/>
          <w:lang w:eastAsia="hu-HU"/>
        </w:rPr>
      </w:pPr>
      <w:r w:rsidRPr="004712D1">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4712D1"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4712D1" w:rsidRDefault="00AD2720" w:rsidP="005D1412">
            <w:pPr>
              <w:pStyle w:val="Nincstrkz"/>
              <w:jc w:val="both"/>
              <w:rPr>
                <w:rFonts w:ascii="Times New Roman" w:hAnsi="Times New Roman"/>
                <w:lang w:eastAsia="hu-HU"/>
              </w:rPr>
            </w:pPr>
          </w:p>
        </w:tc>
      </w:tr>
      <w:tr w:rsidR="00AD2720" w:rsidRPr="004712D1"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4712D1" w:rsidRDefault="00AD2720" w:rsidP="005D1412">
            <w:pPr>
              <w:pStyle w:val="Nincstrkz"/>
              <w:jc w:val="both"/>
              <w:rPr>
                <w:rFonts w:ascii="Times New Roman" w:hAnsi="Times New Roman"/>
                <w:lang w:eastAsia="hu-HU"/>
              </w:rPr>
            </w:pPr>
          </w:p>
        </w:tc>
      </w:tr>
      <w:tr w:rsidR="00AD2720" w:rsidRPr="004712D1"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4712D1" w:rsidRDefault="00AD2720" w:rsidP="005D1412">
            <w:pPr>
              <w:pStyle w:val="Nincstrkz"/>
              <w:jc w:val="both"/>
              <w:rPr>
                <w:rFonts w:ascii="Times New Roman" w:hAnsi="Times New Roman"/>
                <w:lang w:eastAsia="hu-HU"/>
              </w:rPr>
            </w:pPr>
          </w:p>
        </w:tc>
      </w:tr>
      <w:tr w:rsidR="00AD2720" w:rsidRPr="004712D1"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4712D1" w:rsidRDefault="00AD2720" w:rsidP="005D1412">
            <w:pPr>
              <w:pStyle w:val="Nincstrkz"/>
              <w:jc w:val="both"/>
              <w:rPr>
                <w:rFonts w:ascii="Times New Roman" w:hAnsi="Times New Roman"/>
                <w:lang w:eastAsia="hu-HU"/>
              </w:rPr>
            </w:pPr>
          </w:p>
        </w:tc>
      </w:tr>
      <w:tr w:rsidR="00AD2720" w:rsidRPr="004712D1"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4712D1" w:rsidRDefault="00AD2720" w:rsidP="005D1412">
            <w:pPr>
              <w:pStyle w:val="Nincstrkz"/>
              <w:jc w:val="both"/>
              <w:rPr>
                <w:rFonts w:ascii="Times New Roman" w:hAnsi="Times New Roman"/>
                <w:lang w:eastAsia="hu-HU"/>
              </w:rPr>
            </w:pPr>
          </w:p>
        </w:tc>
      </w:tr>
      <w:tr w:rsidR="00AD2720" w:rsidRPr="004712D1"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Székhely</w:t>
            </w:r>
          </w:p>
        </w:tc>
      </w:tr>
      <w:tr w:rsidR="00AD2720" w:rsidRPr="004712D1"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4712D1" w:rsidRDefault="00AD2720" w:rsidP="005D1412">
            <w:pPr>
              <w:pStyle w:val="Nincstrkz"/>
              <w:jc w:val="both"/>
              <w:rPr>
                <w:rFonts w:ascii="Times New Roman" w:hAnsi="Times New Roman"/>
                <w:lang w:eastAsia="hu-HU"/>
              </w:rPr>
            </w:pPr>
          </w:p>
        </w:tc>
      </w:tr>
      <w:tr w:rsidR="00AD2720" w:rsidRPr="004712D1"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4712D1" w:rsidRDefault="00AD2720" w:rsidP="005D1412">
            <w:pPr>
              <w:pStyle w:val="Nincstrkz"/>
              <w:jc w:val="both"/>
              <w:rPr>
                <w:rFonts w:ascii="Times New Roman" w:hAnsi="Times New Roman"/>
                <w:lang w:eastAsia="hu-HU"/>
              </w:rPr>
            </w:pPr>
          </w:p>
        </w:tc>
      </w:tr>
      <w:tr w:rsidR="00AD2720" w:rsidRPr="004712D1"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4712D1" w:rsidRDefault="00AD2720" w:rsidP="005D1412">
            <w:pPr>
              <w:pStyle w:val="Nincstrkz"/>
              <w:jc w:val="both"/>
              <w:rPr>
                <w:rFonts w:ascii="Times New Roman" w:hAnsi="Times New Roman"/>
                <w:lang w:eastAsia="hu-HU"/>
              </w:rPr>
            </w:pPr>
          </w:p>
        </w:tc>
      </w:tr>
      <w:tr w:rsidR="00AD2720" w:rsidRPr="004712D1"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Postacím (ha nem azonos a székhellyel)</w:t>
            </w:r>
          </w:p>
        </w:tc>
      </w:tr>
      <w:tr w:rsidR="00AD2720" w:rsidRPr="004712D1"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4712D1" w:rsidRDefault="00AD2720" w:rsidP="005D1412">
            <w:pPr>
              <w:pStyle w:val="Nincstrkz"/>
              <w:jc w:val="both"/>
              <w:rPr>
                <w:rFonts w:ascii="Times New Roman" w:hAnsi="Times New Roman"/>
                <w:lang w:eastAsia="hu-HU"/>
              </w:rPr>
            </w:pPr>
          </w:p>
        </w:tc>
      </w:tr>
      <w:tr w:rsidR="00AD2720" w:rsidRPr="004712D1"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4712D1" w:rsidRDefault="00AD2720" w:rsidP="005D1412">
            <w:pPr>
              <w:pStyle w:val="Nincstrkz"/>
              <w:jc w:val="both"/>
              <w:rPr>
                <w:rFonts w:ascii="Times New Roman" w:hAnsi="Times New Roman"/>
                <w:lang w:eastAsia="hu-HU"/>
              </w:rPr>
            </w:pPr>
          </w:p>
        </w:tc>
      </w:tr>
      <w:tr w:rsidR="00AD2720" w:rsidRPr="004712D1"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4712D1" w:rsidRDefault="00AD2720" w:rsidP="005D1412">
            <w:pPr>
              <w:pStyle w:val="Nincstrkz"/>
              <w:jc w:val="both"/>
              <w:rPr>
                <w:rFonts w:ascii="Times New Roman" w:hAnsi="Times New Roman"/>
                <w:lang w:eastAsia="hu-HU"/>
              </w:rPr>
            </w:pPr>
          </w:p>
        </w:tc>
      </w:tr>
      <w:tr w:rsidR="00AD2720" w:rsidRPr="004712D1"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Cégjegyzésre (aláírásra) jogosult személy(ek)</w:t>
            </w:r>
          </w:p>
        </w:tc>
      </w:tr>
      <w:tr w:rsidR="00AD2720" w:rsidRPr="004712D1"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4712D1" w:rsidRDefault="00AD2720" w:rsidP="005D1412">
            <w:pPr>
              <w:pStyle w:val="Nincstrkz"/>
              <w:jc w:val="both"/>
              <w:rPr>
                <w:rFonts w:ascii="Times New Roman" w:hAnsi="Times New Roman"/>
                <w:lang w:eastAsia="hu-HU"/>
              </w:rPr>
            </w:pPr>
          </w:p>
        </w:tc>
      </w:tr>
      <w:tr w:rsidR="00AD2720" w:rsidRPr="004712D1"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4712D1" w:rsidRDefault="00AD2720" w:rsidP="005D1412">
            <w:pPr>
              <w:pStyle w:val="Nincstrkz"/>
              <w:jc w:val="both"/>
              <w:rPr>
                <w:rFonts w:ascii="Times New Roman" w:hAnsi="Times New Roman"/>
                <w:lang w:eastAsia="hu-HU"/>
              </w:rPr>
            </w:pPr>
          </w:p>
        </w:tc>
      </w:tr>
      <w:tr w:rsidR="00AD2720" w:rsidRPr="004712D1"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4712D1" w:rsidRDefault="00AD2720" w:rsidP="005D1412">
            <w:pPr>
              <w:pStyle w:val="Nincstrkz"/>
              <w:jc w:val="both"/>
              <w:rPr>
                <w:rFonts w:ascii="Times New Roman" w:hAnsi="Times New Roman"/>
                <w:lang w:eastAsia="hu-HU"/>
              </w:rPr>
            </w:pPr>
          </w:p>
        </w:tc>
      </w:tr>
      <w:tr w:rsidR="00AD2720" w:rsidRPr="004712D1"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4712D1" w:rsidRDefault="00AD2720" w:rsidP="005D1412">
            <w:pPr>
              <w:pStyle w:val="Nincstrkz"/>
              <w:jc w:val="both"/>
              <w:rPr>
                <w:rFonts w:ascii="Times New Roman" w:hAnsi="Times New Roman"/>
                <w:lang w:eastAsia="hu-HU"/>
              </w:rPr>
            </w:pPr>
          </w:p>
        </w:tc>
      </w:tr>
      <w:tr w:rsidR="00AD2720" w:rsidRPr="004712D1"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4712D1" w:rsidRDefault="00AD2720" w:rsidP="005D1412">
            <w:pPr>
              <w:pStyle w:val="Nincstrkz"/>
              <w:jc w:val="both"/>
              <w:rPr>
                <w:rFonts w:ascii="Times New Roman" w:hAnsi="Times New Roman"/>
                <w:lang w:eastAsia="hu-HU"/>
              </w:rPr>
            </w:pPr>
          </w:p>
        </w:tc>
      </w:tr>
      <w:tr w:rsidR="00AD2720" w:rsidRPr="004712D1"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Az eljárásban kapcsolattartó személy</w:t>
            </w:r>
          </w:p>
        </w:tc>
      </w:tr>
      <w:tr w:rsidR="00AD2720" w:rsidRPr="004712D1"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4712D1" w:rsidRDefault="00AD2720" w:rsidP="005D1412">
            <w:pPr>
              <w:pStyle w:val="Nincstrkz"/>
              <w:jc w:val="both"/>
              <w:rPr>
                <w:rFonts w:ascii="Times New Roman" w:hAnsi="Times New Roman"/>
                <w:lang w:eastAsia="hu-HU"/>
              </w:rPr>
            </w:pPr>
          </w:p>
        </w:tc>
      </w:tr>
      <w:tr w:rsidR="00AD2720" w:rsidRPr="004712D1"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4712D1" w:rsidRDefault="00AD2720" w:rsidP="005D1412">
            <w:pPr>
              <w:pStyle w:val="Nincstrkz"/>
              <w:jc w:val="both"/>
              <w:rPr>
                <w:rFonts w:ascii="Times New Roman" w:hAnsi="Times New Roman"/>
                <w:lang w:eastAsia="hu-HU"/>
              </w:rPr>
            </w:pPr>
          </w:p>
        </w:tc>
      </w:tr>
      <w:tr w:rsidR="00AD2720" w:rsidRPr="004712D1"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4712D1" w:rsidRDefault="00AD2720" w:rsidP="005D1412">
            <w:pPr>
              <w:pStyle w:val="Nincstrkz"/>
              <w:jc w:val="both"/>
              <w:rPr>
                <w:rFonts w:ascii="Times New Roman" w:hAnsi="Times New Roman"/>
                <w:lang w:eastAsia="hu-HU"/>
              </w:rPr>
            </w:pPr>
          </w:p>
        </w:tc>
      </w:tr>
      <w:tr w:rsidR="00AD2720" w:rsidRPr="004712D1"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4712D1" w:rsidRDefault="00AD2720" w:rsidP="005D1412">
            <w:pPr>
              <w:pStyle w:val="Nincstrkz"/>
              <w:jc w:val="both"/>
              <w:rPr>
                <w:rFonts w:ascii="Times New Roman" w:hAnsi="Times New Roman"/>
                <w:lang w:eastAsia="hu-HU"/>
              </w:rPr>
            </w:pPr>
          </w:p>
        </w:tc>
      </w:tr>
    </w:tbl>
    <w:p w14:paraId="6BD89889" w14:textId="77777777" w:rsidR="00AD2720" w:rsidRPr="004712D1" w:rsidRDefault="00AD2720" w:rsidP="00AD2720">
      <w:pPr>
        <w:pStyle w:val="Nincstrkz"/>
        <w:jc w:val="both"/>
        <w:rPr>
          <w:rFonts w:ascii="Times New Roman" w:hAnsi="Times New Roman"/>
          <w:lang w:eastAsia="hu-HU"/>
        </w:rPr>
      </w:pPr>
    </w:p>
    <w:p w14:paraId="6F60B9AD" w14:textId="77777777" w:rsidR="00AD2720" w:rsidRPr="004712D1" w:rsidRDefault="00AD2720" w:rsidP="00AD2720">
      <w:pPr>
        <w:pStyle w:val="Nincstrkz"/>
        <w:jc w:val="both"/>
        <w:rPr>
          <w:rFonts w:ascii="Times New Roman" w:hAnsi="Times New Roman"/>
          <w:lang w:eastAsia="hu-HU"/>
        </w:rPr>
      </w:pPr>
      <w:r w:rsidRPr="004712D1">
        <w:rPr>
          <w:rFonts w:ascii="Times New Roman" w:hAnsi="Times New Roman"/>
          <w:lang w:eastAsia="hu-HU"/>
        </w:rPr>
        <w:t xml:space="preserve">Kötelezettséget vállalunk arra, hogy az eljárás nyerteseként </w:t>
      </w:r>
      <w:r w:rsidRPr="004712D1">
        <w:rPr>
          <w:rFonts w:ascii="Times New Roman" w:eastAsia="Symbol" w:hAnsi="Times New Roman"/>
          <w:lang w:eastAsia="hu-HU"/>
        </w:rPr>
        <w:t></w:t>
      </w:r>
      <w:r w:rsidRPr="004712D1">
        <w:rPr>
          <w:rFonts w:ascii="Times New Roman" w:hAnsi="Times New Roman"/>
          <w:lang w:eastAsia="hu-HU"/>
        </w:rPr>
        <w:t xml:space="preserve"> az eljárás nyertesének visszalépése esetén a második legkedvezőbb ajánlatot benyújtó Ajánlattevőként </w:t>
      </w:r>
      <w:r w:rsidRPr="004712D1">
        <w:rPr>
          <w:rFonts w:ascii="Times New Roman" w:eastAsia="Symbol" w:hAnsi="Times New Roman"/>
          <w:lang w:eastAsia="hu-HU"/>
        </w:rPr>
        <w:t></w:t>
      </w:r>
      <w:r w:rsidRPr="004712D1">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90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715"/>
        <w:gridCol w:w="5299"/>
      </w:tblGrid>
      <w:tr w:rsidR="00AD2720" w:rsidRPr="004712D1" w14:paraId="58857C44" w14:textId="77777777" w:rsidTr="001C1F78">
        <w:trPr>
          <w:trHeight w:val="254"/>
          <w:tblCellSpacing w:w="0" w:type="dxa"/>
        </w:trPr>
        <w:tc>
          <w:tcPr>
            <w:tcW w:w="3715" w:type="dxa"/>
          </w:tcPr>
          <w:p w14:paraId="6CC01011" w14:textId="77777777" w:rsidR="00AD2720" w:rsidRPr="004712D1" w:rsidRDefault="00AD2720" w:rsidP="005D1412">
            <w:pPr>
              <w:pStyle w:val="Nincstrkz"/>
              <w:jc w:val="both"/>
              <w:rPr>
                <w:rFonts w:ascii="Times New Roman" w:hAnsi="Times New Roman"/>
                <w:lang w:eastAsia="hu-HU"/>
              </w:rPr>
            </w:pPr>
            <w:r w:rsidRPr="004712D1">
              <w:rPr>
                <w:rFonts w:ascii="Times New Roman" w:hAnsi="Times New Roman"/>
                <w:lang w:eastAsia="hu-HU"/>
              </w:rPr>
              <w:t>Megnevezés</w:t>
            </w:r>
          </w:p>
        </w:tc>
        <w:tc>
          <w:tcPr>
            <w:tcW w:w="5299" w:type="dxa"/>
          </w:tcPr>
          <w:p w14:paraId="1F353D83" w14:textId="77777777" w:rsidR="00AD2720" w:rsidRPr="004712D1" w:rsidRDefault="00AD2720" w:rsidP="005D1412">
            <w:pPr>
              <w:pStyle w:val="Nincstrkz"/>
              <w:jc w:val="both"/>
              <w:rPr>
                <w:rFonts w:ascii="Times New Roman" w:hAnsi="Times New Roman"/>
                <w:lang w:eastAsia="hu-HU"/>
              </w:rPr>
            </w:pPr>
          </w:p>
        </w:tc>
      </w:tr>
      <w:tr w:rsidR="00AD2720" w:rsidRPr="004712D1" w14:paraId="40217511" w14:textId="77777777" w:rsidTr="00F425E8">
        <w:trPr>
          <w:trHeight w:val="654"/>
          <w:tblCellSpacing w:w="0" w:type="dxa"/>
        </w:trPr>
        <w:tc>
          <w:tcPr>
            <w:tcW w:w="3715" w:type="dxa"/>
          </w:tcPr>
          <w:p w14:paraId="7FFE33CE" w14:textId="77777777" w:rsidR="00AD2720" w:rsidRPr="004712D1" w:rsidRDefault="000D27AB" w:rsidP="005D1412">
            <w:pPr>
              <w:pStyle w:val="Nincstrkz"/>
              <w:rPr>
                <w:rFonts w:ascii="Times New Roman" w:hAnsi="Times New Roman"/>
                <w:bCs/>
                <w:i/>
                <w:iCs/>
              </w:rPr>
            </w:pPr>
            <w:r w:rsidRPr="004712D1">
              <w:rPr>
                <w:rFonts w:ascii="Times New Roman" w:hAnsi="Times New Roman"/>
                <w:bCs/>
                <w:i/>
                <w:iCs/>
              </w:rPr>
              <w:t xml:space="preserve">Összesített </w:t>
            </w:r>
            <w:r w:rsidR="00AD2720" w:rsidRPr="004712D1">
              <w:rPr>
                <w:rFonts w:ascii="Times New Roman" w:hAnsi="Times New Roman"/>
                <w:bCs/>
                <w:i/>
                <w:iCs/>
              </w:rPr>
              <w:t>Bruttó ajánlati ár</w:t>
            </w:r>
          </w:p>
          <w:p w14:paraId="13FD26F4" w14:textId="2BB61007" w:rsidR="000D27AB" w:rsidRPr="004712D1" w:rsidRDefault="000D27AB" w:rsidP="00F425E8">
            <w:pPr>
              <w:pStyle w:val="Nincstrkz"/>
              <w:rPr>
                <w:rFonts w:ascii="Times New Roman" w:hAnsi="Times New Roman"/>
                <w:bCs/>
                <w:lang w:eastAsia="hu-HU"/>
              </w:rPr>
            </w:pPr>
          </w:p>
        </w:tc>
        <w:tc>
          <w:tcPr>
            <w:tcW w:w="5299" w:type="dxa"/>
          </w:tcPr>
          <w:p w14:paraId="321C6952" w14:textId="77777777" w:rsidR="00AD2720" w:rsidRPr="004712D1" w:rsidRDefault="000D27AB" w:rsidP="005D1412">
            <w:pPr>
              <w:pStyle w:val="Nincstrkz"/>
              <w:jc w:val="both"/>
              <w:rPr>
                <w:rFonts w:ascii="Times New Roman" w:hAnsi="Times New Roman"/>
                <w:bCs/>
                <w:lang w:eastAsia="hu-HU"/>
              </w:rPr>
            </w:pPr>
            <w:r w:rsidRPr="004712D1">
              <w:rPr>
                <w:rFonts w:ascii="Times New Roman" w:hAnsi="Times New Roman"/>
                <w:bCs/>
                <w:lang w:eastAsia="hu-HU"/>
              </w:rPr>
              <w:t xml:space="preserve">Összesített </w:t>
            </w:r>
            <w:r w:rsidR="00AD2720" w:rsidRPr="004712D1">
              <w:rPr>
                <w:rFonts w:ascii="Times New Roman" w:hAnsi="Times New Roman"/>
                <w:bCs/>
                <w:lang w:eastAsia="hu-HU"/>
              </w:rPr>
              <w:t>Bruttó ár (Ft): ………</w:t>
            </w:r>
          </w:p>
          <w:p w14:paraId="71CC27D8" w14:textId="32C9E266" w:rsidR="00B32013" w:rsidRPr="004712D1" w:rsidRDefault="00B32013" w:rsidP="00F425E8">
            <w:pPr>
              <w:pStyle w:val="Nincstrkz"/>
              <w:jc w:val="both"/>
              <w:rPr>
                <w:rFonts w:ascii="Times New Roman" w:hAnsi="Times New Roman"/>
                <w:bCs/>
                <w:lang w:eastAsia="hu-HU"/>
              </w:rPr>
            </w:pPr>
          </w:p>
        </w:tc>
      </w:tr>
    </w:tbl>
    <w:p w14:paraId="06D28DA6" w14:textId="77777777" w:rsidR="00AD2720" w:rsidRPr="004712D1" w:rsidRDefault="00AD2720" w:rsidP="00AD2720">
      <w:pPr>
        <w:pStyle w:val="Nincstrkz"/>
        <w:jc w:val="both"/>
        <w:rPr>
          <w:rFonts w:ascii="Times New Roman" w:hAnsi="Times New Roman"/>
          <w:lang w:eastAsia="hu-HU"/>
        </w:rPr>
      </w:pPr>
    </w:p>
    <w:p w14:paraId="5690D9F7" w14:textId="72B99EE8" w:rsidR="003973CE" w:rsidRPr="004712D1" w:rsidRDefault="003973CE">
      <w:pPr>
        <w:rPr>
          <w:rFonts w:ascii="Times New Roman" w:hAnsi="Times New Roman"/>
          <w:lang w:eastAsia="hu-HU"/>
        </w:rPr>
      </w:pPr>
      <w:r w:rsidRPr="004712D1">
        <w:rPr>
          <w:rFonts w:ascii="Times New Roman" w:hAnsi="Times New Roman"/>
          <w:lang w:eastAsia="hu-HU"/>
        </w:rPr>
        <w:br w:type="page"/>
      </w:r>
    </w:p>
    <w:p w14:paraId="144C9F32" w14:textId="77777777" w:rsidR="00AD2720" w:rsidRPr="004712D1" w:rsidRDefault="00AD2720" w:rsidP="00AD2720">
      <w:pPr>
        <w:pStyle w:val="Nincstrkz"/>
        <w:numPr>
          <w:ilvl w:val="3"/>
          <w:numId w:val="27"/>
        </w:numPr>
        <w:jc w:val="right"/>
        <w:rPr>
          <w:rFonts w:ascii="Times New Roman" w:hAnsi="Times New Roman"/>
          <w:b/>
          <w:bCs/>
          <w:lang w:eastAsia="hu-HU"/>
        </w:rPr>
      </w:pPr>
      <w:bookmarkStart w:id="0" w:name="_Hlk59518235"/>
      <w:r w:rsidRPr="004712D1">
        <w:rPr>
          <w:rFonts w:ascii="Times New Roman" w:hAnsi="Times New Roman"/>
          <w:b/>
          <w:bCs/>
          <w:lang w:eastAsia="hu-HU"/>
        </w:rPr>
        <w:t xml:space="preserve">számú melléklet </w:t>
      </w:r>
    </w:p>
    <w:bookmarkEnd w:id="0"/>
    <w:p w14:paraId="5EF76B77" w14:textId="77777777" w:rsidR="003973CE" w:rsidRPr="004712D1"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Pr="004712D1"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4712D1"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4712D1">
        <w:rPr>
          <w:rFonts w:ascii="Times New Roman" w:hAnsi="Times New Roman" w:cs="Times New Roman"/>
          <w:b/>
          <w:bCs/>
          <w:caps/>
          <w:lang w:eastAsia="hu-HU"/>
        </w:rPr>
        <w:t xml:space="preserve">Összeférhetetlenségi </w:t>
      </w:r>
    </w:p>
    <w:p w14:paraId="160A69B3" w14:textId="77777777" w:rsidR="00AD2720" w:rsidRPr="004712D1"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4712D1">
        <w:rPr>
          <w:rFonts w:ascii="Times New Roman" w:hAnsi="Times New Roman" w:cs="Times New Roman"/>
          <w:b/>
          <w:bCs/>
          <w:caps/>
          <w:lang w:eastAsia="hu-HU"/>
        </w:rPr>
        <w:t xml:space="preserve">nyilatkozat </w:t>
      </w:r>
    </w:p>
    <w:p w14:paraId="2885A2F7" w14:textId="77777777" w:rsidR="00AD2720" w:rsidRPr="004712D1"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4712D1"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712D1"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4712D1">
        <w:rPr>
          <w:rFonts w:ascii="Times New Roman" w:hAnsi="Times New Roman" w:cs="Times New Roman"/>
          <w:lang w:eastAsia="hu-HU"/>
        </w:rPr>
        <w:t xml:space="preserve">Alulírott ……………………………………..…… (lakcím: ……………...…………….) </w:t>
      </w:r>
    </w:p>
    <w:p w14:paraId="7E1DA600" w14:textId="39F9D5EC" w:rsidR="00AD2720" w:rsidRPr="004712D1"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4712D1">
        <w:rPr>
          <w:rFonts w:ascii="Times New Roman" w:hAnsi="Times New Roman" w:cs="Times New Roman"/>
          <w:lang w:eastAsia="hu-HU"/>
        </w:rPr>
        <w:t xml:space="preserve">mint a </w:t>
      </w:r>
      <w:r w:rsidR="000033C7" w:rsidRPr="004712D1">
        <w:rPr>
          <w:rFonts w:ascii="Times New Roman" w:hAnsi="Times New Roman" w:cs="Times New Roman"/>
          <w:lang w:eastAsia="hu-HU"/>
        </w:rPr>
        <w:t xml:space="preserve">Göd </w:t>
      </w:r>
      <w:r w:rsidR="00500E66" w:rsidRPr="004712D1">
        <w:rPr>
          <w:rFonts w:ascii="Times New Roman" w:hAnsi="Times New Roman" w:cs="Times New Roman"/>
          <w:lang w:eastAsia="hu-HU"/>
        </w:rPr>
        <w:t>V</w:t>
      </w:r>
      <w:r w:rsidR="000033C7" w:rsidRPr="004712D1">
        <w:rPr>
          <w:rFonts w:ascii="Times New Roman" w:hAnsi="Times New Roman" w:cs="Times New Roman"/>
          <w:lang w:eastAsia="hu-HU"/>
        </w:rPr>
        <w:t>áros Önkormányzata</w:t>
      </w:r>
      <w:r w:rsidRPr="004712D1">
        <w:rPr>
          <w:rFonts w:ascii="Times New Roman" w:hAnsi="Times New Roman" w:cs="Times New Roman"/>
          <w:lang w:eastAsia="hu-HU"/>
        </w:rPr>
        <w:t xml:space="preserve"> (cím: </w:t>
      </w:r>
      <w:r w:rsidR="000033C7" w:rsidRPr="004712D1">
        <w:rPr>
          <w:rFonts w:ascii="Times New Roman" w:hAnsi="Times New Roman" w:cs="Times New Roman"/>
          <w:lang w:eastAsia="hu-HU"/>
        </w:rPr>
        <w:t>2131 Göd, Pesti út 81.</w:t>
      </w:r>
      <w:r w:rsidRPr="004712D1">
        <w:rPr>
          <w:rFonts w:ascii="Times New Roman" w:hAnsi="Times New Roman" w:cs="Times New Roman"/>
          <w:lang w:eastAsia="hu-HU"/>
        </w:rPr>
        <w:t xml:space="preserve">) ajánlatkérő által megindított beszerzési eljárásba bevont személy kijelentem, hogy a beszerzési szabályzat 4. pontja szerinti </w:t>
      </w:r>
      <w:r w:rsidRPr="004712D1">
        <w:rPr>
          <w:rFonts w:ascii="Times New Roman" w:hAnsi="Times New Roman" w:cs="Times New Roman"/>
          <w:b/>
          <w:bCs/>
          <w:lang w:eastAsia="hu-HU"/>
        </w:rPr>
        <w:t>összeférhetetlenség velem szemben nem áll fenn.</w:t>
      </w:r>
    </w:p>
    <w:p w14:paraId="527651F3" w14:textId="77777777" w:rsidR="00AD2720" w:rsidRPr="004712D1"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6846D269" w:rsidR="00AD2720" w:rsidRPr="004712D1"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4712D1">
        <w:rPr>
          <w:rFonts w:ascii="Times New Roman" w:hAnsi="Times New Roman" w:cs="Times New Roman"/>
          <w:lang w:eastAsia="hu-HU"/>
        </w:rPr>
        <w:t xml:space="preserve">Jelen nyilatkozatomat a Gödi Polgármesteri Hivatal által </w:t>
      </w:r>
      <w:r w:rsidRPr="004712D1">
        <w:rPr>
          <w:rFonts w:ascii="Times New Roman" w:hAnsi="Times New Roman" w:cs="Times New Roman"/>
          <w:i/>
          <w:iCs/>
          <w:lang w:eastAsia="hu-HU"/>
        </w:rPr>
        <w:t xml:space="preserve">a </w:t>
      </w:r>
      <w:r w:rsidR="001B38C0" w:rsidRPr="004712D1">
        <w:rPr>
          <w:rFonts w:ascii="Times New Roman" w:hAnsi="Times New Roman"/>
          <w:b/>
          <w:bCs/>
          <w:i/>
          <w:iCs/>
          <w:lang w:eastAsia="hu-HU"/>
        </w:rPr>
        <w:t>„</w:t>
      </w:r>
      <w:r w:rsidR="00D86F92" w:rsidRPr="004712D1">
        <w:rPr>
          <w:rFonts w:ascii="Times New Roman" w:hAnsi="Times New Roman"/>
          <w:b/>
          <w:bCs/>
          <w:i/>
          <w:iCs/>
          <w:lang w:eastAsia="hu-HU"/>
        </w:rPr>
        <w:t>Göd 24 tantermes iskola közműfejlesztése – útépítés, csapadékvíz elvezetés, közvilágítás</w:t>
      </w:r>
      <w:r w:rsidR="000B2FE4" w:rsidRPr="004712D1">
        <w:rPr>
          <w:rFonts w:ascii="Times New Roman" w:hAnsi="Times New Roman"/>
          <w:b/>
          <w:bCs/>
          <w:i/>
          <w:iCs/>
          <w:lang w:eastAsia="hu-HU"/>
        </w:rPr>
        <w:t xml:space="preserve"> tervezése</w:t>
      </w:r>
      <w:r w:rsidR="001B38C0" w:rsidRPr="004712D1">
        <w:rPr>
          <w:rFonts w:ascii="Times New Roman" w:hAnsi="Times New Roman"/>
          <w:b/>
          <w:bCs/>
          <w:i/>
          <w:iCs/>
          <w:lang w:eastAsia="hu-HU"/>
        </w:rPr>
        <w:t>”</w:t>
      </w:r>
      <w:r w:rsidR="001B38C0" w:rsidRPr="004712D1">
        <w:rPr>
          <w:rFonts w:ascii="Times New Roman" w:hAnsi="Times New Roman"/>
          <w:lang w:eastAsia="hu-HU"/>
        </w:rPr>
        <w:t xml:space="preserve"> </w:t>
      </w:r>
      <w:r w:rsidRPr="004712D1">
        <w:rPr>
          <w:rFonts w:ascii="Times New Roman" w:hAnsi="Times New Roman" w:cs="Times New Roman"/>
          <w:lang w:eastAsia="hu-HU"/>
        </w:rPr>
        <w:t>tárgyban lefolytatandó beszerzési eljárással kapcsolatban teszem.</w:t>
      </w:r>
    </w:p>
    <w:p w14:paraId="5303E61B" w14:textId="77777777" w:rsidR="00AD2720" w:rsidRPr="004712D1"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4712D1"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4712D1">
        <w:rPr>
          <w:rFonts w:ascii="Times New Roman" w:hAnsi="Times New Roman" w:cs="Times New Roman"/>
          <w:lang w:eastAsia="hu-HU"/>
        </w:rPr>
        <w:t>Dátum: ………………………………</w:t>
      </w:r>
    </w:p>
    <w:p w14:paraId="1B9773CE" w14:textId="77777777" w:rsidR="00AD2720" w:rsidRPr="004712D1"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4712D1"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4712D1">
        <w:rPr>
          <w:rFonts w:ascii="Times New Roman" w:hAnsi="Times New Roman" w:cs="Times New Roman"/>
          <w:lang w:eastAsia="hu-HU"/>
        </w:rPr>
        <w:t>……………………………….</w:t>
      </w:r>
    </w:p>
    <w:p w14:paraId="3C62B5F4" w14:textId="77777777" w:rsidR="00AD2720" w:rsidRPr="004712D1" w:rsidRDefault="00AD2720" w:rsidP="00AD2720">
      <w:pPr>
        <w:pStyle w:val="Nincstrkz"/>
        <w:jc w:val="right"/>
        <w:rPr>
          <w:rFonts w:ascii="Times New Roman" w:hAnsi="Times New Roman"/>
          <w:lang w:eastAsia="hu-HU"/>
        </w:rPr>
      </w:pPr>
      <w:r w:rsidRPr="004712D1">
        <w:rPr>
          <w:rFonts w:ascii="Times New Roman" w:hAnsi="Times New Roman"/>
          <w:lang w:eastAsia="hu-HU"/>
        </w:rPr>
        <w:t>Ajánlattevő cégszerű aláírása</w:t>
      </w:r>
    </w:p>
    <w:p w14:paraId="31EB29FB"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rPr>
        <w:t xml:space="preserve"> </w:t>
      </w:r>
    </w:p>
    <w:p w14:paraId="25B661F2"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rPr>
        <w:t>„</w:t>
      </w:r>
      <w:r w:rsidRPr="004712D1">
        <w:rPr>
          <w:rFonts w:ascii="Times New Roman" w:hAnsi="Times New Roman" w:cs="Times New Roman"/>
          <w:b/>
          <w:bCs/>
        </w:rPr>
        <w:t>4.Összeférhetetlenség</w:t>
      </w:r>
    </w:p>
    <w:p w14:paraId="60D839A2" w14:textId="77777777" w:rsidR="00AD2720" w:rsidRPr="004712D1" w:rsidRDefault="00AD2720" w:rsidP="00AD2720">
      <w:pPr>
        <w:pStyle w:val="xxmsonormal"/>
        <w:jc w:val="both"/>
        <w:rPr>
          <w:rFonts w:ascii="Times New Roman" w:hAnsi="Times New Roman" w:cs="Times New Roman"/>
        </w:rPr>
      </w:pPr>
    </w:p>
    <w:p w14:paraId="6227E8F2"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b/>
          <w:bCs/>
        </w:rPr>
        <w:t xml:space="preserve">4.1. </w:t>
      </w:r>
      <w:r w:rsidRPr="004712D1">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b/>
          <w:bCs/>
        </w:rPr>
        <w:t>4.2.</w:t>
      </w:r>
      <w:r w:rsidRPr="004712D1">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rPr>
        <w:t>b) az a szervezet, amelynek</w:t>
      </w:r>
    </w:p>
    <w:p w14:paraId="17EC3109"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rPr>
        <w:t>ba) vezető tisztségviselőjét vagy felügyelőbizottságának tagját,</w:t>
      </w:r>
    </w:p>
    <w:p w14:paraId="5B21F0D2"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rPr>
        <w:t>bb) tulajdonosát,</w:t>
      </w:r>
    </w:p>
    <w:p w14:paraId="40209E3A"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rPr>
        <w:t> ha közreműködése az eljárásban a verseny tisztaságának sérelmét eredményezteti. </w:t>
      </w:r>
    </w:p>
    <w:p w14:paraId="743132C8" w14:textId="77777777" w:rsidR="00AD2720" w:rsidRPr="004712D1" w:rsidRDefault="00AD2720" w:rsidP="00AD2720">
      <w:pPr>
        <w:pStyle w:val="xxmsonormal"/>
        <w:jc w:val="both"/>
        <w:rPr>
          <w:rFonts w:ascii="Times New Roman" w:hAnsi="Times New Roman" w:cs="Times New Roman"/>
        </w:rPr>
      </w:pPr>
      <w:r w:rsidRPr="004712D1">
        <w:rPr>
          <w:rFonts w:ascii="Times New Roman" w:hAnsi="Times New Roman" w:cs="Times New Roman"/>
          <w:b/>
          <w:bCs/>
        </w:rPr>
        <w:t>4.3.</w:t>
      </w:r>
      <w:r w:rsidRPr="004712D1">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4712D1" w:rsidRDefault="00AD2720" w:rsidP="00AD2720">
      <w:pPr>
        <w:pStyle w:val="Nincstrkz"/>
        <w:jc w:val="both"/>
        <w:rPr>
          <w:rFonts w:ascii="Times New Roman" w:hAnsi="Times New Roman"/>
          <w:lang w:eastAsia="hu-HU"/>
        </w:rPr>
      </w:pPr>
    </w:p>
    <w:p w14:paraId="31754E17" w14:textId="77777777" w:rsidR="00AD2720" w:rsidRPr="004712D1" w:rsidRDefault="00AD2720" w:rsidP="00AD2720">
      <w:pPr>
        <w:pStyle w:val="Nincstrkz"/>
        <w:jc w:val="both"/>
        <w:rPr>
          <w:rFonts w:ascii="Times New Roman" w:hAnsi="Times New Roman"/>
          <w:lang w:eastAsia="hu-HU"/>
        </w:rPr>
        <w:sectPr w:rsidR="00AD2720" w:rsidRPr="004712D1">
          <w:footerReference w:type="default" r:id="rId9"/>
          <w:pgSz w:w="11906" w:h="16838"/>
          <w:pgMar w:top="1417" w:right="1417" w:bottom="1417" w:left="1417" w:header="708" w:footer="708" w:gutter="0"/>
          <w:cols w:space="708"/>
          <w:docGrid w:linePitch="360"/>
        </w:sectPr>
      </w:pPr>
    </w:p>
    <w:p w14:paraId="7C418B57" w14:textId="77777777" w:rsidR="00AD2720" w:rsidRPr="004712D1" w:rsidRDefault="00AD2720" w:rsidP="00AD2720">
      <w:pPr>
        <w:pStyle w:val="Nincstrkz"/>
        <w:numPr>
          <w:ilvl w:val="3"/>
          <w:numId w:val="27"/>
        </w:numPr>
        <w:jc w:val="right"/>
        <w:rPr>
          <w:rFonts w:ascii="Times New Roman" w:hAnsi="Times New Roman"/>
          <w:b/>
          <w:bCs/>
          <w:lang w:eastAsia="hu-HU"/>
        </w:rPr>
      </w:pPr>
      <w:r w:rsidRPr="004712D1">
        <w:rPr>
          <w:rFonts w:ascii="Times New Roman" w:hAnsi="Times New Roman"/>
          <w:b/>
          <w:bCs/>
          <w:lang w:eastAsia="hu-HU"/>
        </w:rPr>
        <w:t>számú melléklet</w:t>
      </w:r>
    </w:p>
    <w:p w14:paraId="798B7147" w14:textId="77777777" w:rsidR="00AD2720" w:rsidRPr="004712D1" w:rsidRDefault="00AD2720" w:rsidP="00AD2720">
      <w:pPr>
        <w:pStyle w:val="Nincstrkz"/>
        <w:jc w:val="center"/>
        <w:rPr>
          <w:rFonts w:ascii="Times New Roman" w:hAnsi="Times New Roman"/>
          <w:b/>
          <w:bCs/>
          <w:lang w:eastAsia="hu-HU"/>
        </w:rPr>
      </w:pPr>
      <w:r w:rsidRPr="004712D1">
        <w:rPr>
          <w:rFonts w:ascii="Times New Roman" w:hAnsi="Times New Roman"/>
          <w:b/>
          <w:bCs/>
          <w:lang w:eastAsia="hu-HU"/>
        </w:rPr>
        <w:t>NYILATKOZAT REFERENCIÁKRÓL</w:t>
      </w:r>
    </w:p>
    <w:p w14:paraId="7585A78D" w14:textId="77777777" w:rsidR="00AD2720" w:rsidRPr="004712D1" w:rsidRDefault="00AD2720" w:rsidP="00AD2720">
      <w:pPr>
        <w:pStyle w:val="Nincstrkz"/>
        <w:jc w:val="both"/>
        <w:rPr>
          <w:rFonts w:ascii="Times New Roman" w:hAnsi="Times New Roman"/>
          <w:lang w:eastAsia="hu-HU"/>
        </w:rPr>
      </w:pPr>
    </w:p>
    <w:p w14:paraId="2379C8AE" w14:textId="77777777" w:rsidR="00AD2720" w:rsidRPr="004712D1" w:rsidRDefault="00AD2720" w:rsidP="00AD2720">
      <w:pPr>
        <w:pStyle w:val="Nincstrkz"/>
        <w:jc w:val="both"/>
        <w:rPr>
          <w:rFonts w:ascii="Times New Roman" w:hAnsi="Times New Roman"/>
          <w:lang w:eastAsia="hu-HU"/>
        </w:rPr>
      </w:pPr>
    </w:p>
    <w:p w14:paraId="121489D0" w14:textId="097B5EA5" w:rsidR="00AD2720" w:rsidRPr="004712D1" w:rsidRDefault="00AD2720" w:rsidP="00AD2720">
      <w:pPr>
        <w:pStyle w:val="Nincstrkz"/>
        <w:jc w:val="both"/>
        <w:rPr>
          <w:rFonts w:ascii="Times New Roman" w:hAnsi="Times New Roman"/>
          <w:lang w:eastAsia="hu-HU"/>
        </w:rPr>
      </w:pPr>
      <w:r w:rsidRPr="004712D1">
        <w:rPr>
          <w:rFonts w:ascii="Times New Roman" w:hAnsi="Times New Roman"/>
          <w:lang w:eastAsia="hu-HU"/>
        </w:rPr>
        <w:t xml:space="preserve">Alulírott, …………………………………, mint a(z) ………….......................................... cégjegyzésre jogosult képviselője, Gödi Polgármesteri Hivatal, mint Ajánlatkérő által kiírt </w:t>
      </w:r>
      <w:r w:rsidR="001B38C0" w:rsidRPr="004712D1">
        <w:rPr>
          <w:rFonts w:ascii="Times New Roman" w:hAnsi="Times New Roman"/>
          <w:b/>
          <w:bCs/>
          <w:i/>
          <w:iCs/>
          <w:lang w:eastAsia="hu-HU"/>
        </w:rPr>
        <w:t>„</w:t>
      </w:r>
      <w:r w:rsidR="00D86F92" w:rsidRPr="004712D1">
        <w:rPr>
          <w:rFonts w:ascii="Times New Roman" w:hAnsi="Times New Roman"/>
          <w:b/>
          <w:bCs/>
          <w:i/>
          <w:iCs/>
          <w:lang w:eastAsia="hu-HU"/>
        </w:rPr>
        <w:t>Göd 24 tantermes iskola közműfejlesztése – útépítés, csapadékvíz elvezetés, közvilágítás</w:t>
      </w:r>
      <w:r w:rsidR="000B2FE4" w:rsidRPr="004712D1">
        <w:rPr>
          <w:rFonts w:ascii="Times New Roman" w:hAnsi="Times New Roman"/>
          <w:b/>
          <w:bCs/>
          <w:i/>
          <w:iCs/>
          <w:lang w:eastAsia="hu-HU"/>
        </w:rPr>
        <w:t xml:space="preserve"> tervezése</w:t>
      </w:r>
      <w:r w:rsidR="006424B5" w:rsidRPr="004712D1">
        <w:rPr>
          <w:rFonts w:ascii="Times New Roman" w:hAnsi="Times New Roman"/>
          <w:b/>
          <w:bCs/>
          <w:i/>
          <w:iCs/>
          <w:lang w:eastAsia="hu-HU"/>
        </w:rPr>
        <w:t xml:space="preserve">” </w:t>
      </w:r>
      <w:r w:rsidRPr="004712D1">
        <w:rPr>
          <w:rFonts w:ascii="Times New Roman" w:hAnsi="Times New Roman"/>
          <w:iCs/>
        </w:rPr>
        <w:t xml:space="preserve">tárgyú </w:t>
      </w:r>
      <w:r w:rsidRPr="004712D1">
        <w:rPr>
          <w:rFonts w:ascii="Times New Roman" w:hAnsi="Times New Roman"/>
          <w:lang w:eastAsia="hu-HU"/>
        </w:rPr>
        <w:t>beszerzési eljárás ajánlattevőjeként</w:t>
      </w:r>
    </w:p>
    <w:p w14:paraId="38F7B8CB" w14:textId="77777777" w:rsidR="00AD2720" w:rsidRPr="004712D1" w:rsidRDefault="00AD2720" w:rsidP="00AD2720">
      <w:pPr>
        <w:pStyle w:val="Nincstrkz"/>
        <w:jc w:val="both"/>
        <w:rPr>
          <w:rFonts w:ascii="Times New Roman" w:hAnsi="Times New Roman"/>
          <w:lang w:eastAsia="hu-HU"/>
        </w:rPr>
      </w:pPr>
    </w:p>
    <w:p w14:paraId="1279217C" w14:textId="77777777" w:rsidR="00AD2720" w:rsidRPr="004712D1" w:rsidRDefault="00AD2720" w:rsidP="00AD2720">
      <w:pPr>
        <w:pStyle w:val="Nincstrkz"/>
        <w:jc w:val="center"/>
        <w:rPr>
          <w:rFonts w:ascii="Times New Roman" w:hAnsi="Times New Roman"/>
          <w:lang w:eastAsia="hu-HU"/>
        </w:rPr>
      </w:pPr>
      <w:r w:rsidRPr="004712D1">
        <w:rPr>
          <w:rFonts w:ascii="Times New Roman" w:hAnsi="Times New Roman"/>
          <w:lang w:eastAsia="hu-HU"/>
        </w:rPr>
        <w:t>n y i l a t k o z o m,</w:t>
      </w:r>
    </w:p>
    <w:p w14:paraId="4C064E70" w14:textId="77777777" w:rsidR="00AD2720" w:rsidRPr="004712D1" w:rsidRDefault="00AD2720" w:rsidP="00AD2720">
      <w:pPr>
        <w:pStyle w:val="Nincstrkz"/>
        <w:jc w:val="both"/>
        <w:rPr>
          <w:rFonts w:ascii="Times New Roman" w:hAnsi="Times New Roman"/>
          <w:lang w:eastAsia="hu-HU"/>
        </w:rPr>
      </w:pPr>
    </w:p>
    <w:p w14:paraId="28FC07F7" w14:textId="77777777" w:rsidR="00AD2720" w:rsidRPr="004712D1" w:rsidRDefault="00AD2720" w:rsidP="00AD2720">
      <w:pPr>
        <w:pStyle w:val="Nincstrkz"/>
        <w:jc w:val="both"/>
        <w:rPr>
          <w:rFonts w:ascii="Times New Roman" w:hAnsi="Times New Roman"/>
          <w:lang w:eastAsia="hu-HU"/>
        </w:rPr>
      </w:pPr>
      <w:r w:rsidRPr="004712D1">
        <w:rPr>
          <w:rFonts w:ascii="Times New Roman" w:hAnsi="Times New Roman"/>
          <w:lang w:eastAsia="hu-HU"/>
        </w:rPr>
        <w:t>hogy rendelkezünk legalább ….db, a beszerzés tárgya szerinti referenciával, melynek adatait az alábbiakban közlöm:</w:t>
      </w:r>
    </w:p>
    <w:p w14:paraId="67CA4A12" w14:textId="77777777" w:rsidR="00AD2720" w:rsidRPr="004712D1" w:rsidRDefault="00AD2720" w:rsidP="00AD2720">
      <w:pPr>
        <w:pStyle w:val="Nincstrkz"/>
        <w:jc w:val="both"/>
        <w:rPr>
          <w:rFonts w:ascii="Times New Roman" w:hAnsi="Times New Roman"/>
          <w:lang w:eastAsia="hu-HU"/>
        </w:rPr>
      </w:pPr>
    </w:p>
    <w:p w14:paraId="56888F58" w14:textId="77777777" w:rsidR="00AD2720" w:rsidRPr="004712D1" w:rsidRDefault="00AD2720" w:rsidP="00AD2720">
      <w:pPr>
        <w:pStyle w:val="Nincstrkz"/>
        <w:jc w:val="both"/>
        <w:rPr>
          <w:rFonts w:ascii="Times New Roman" w:hAnsi="Times New Roman"/>
          <w:lang w:eastAsia="hu-HU"/>
        </w:rPr>
      </w:pPr>
      <w:r w:rsidRPr="004712D1">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Pr="004712D1" w:rsidRDefault="00AD2720" w:rsidP="00AD2720">
      <w:pPr>
        <w:pStyle w:val="Nincstrkz"/>
        <w:jc w:val="both"/>
        <w:rPr>
          <w:rFonts w:ascii="Times New Roman" w:hAnsi="Times New Roman"/>
          <w:lang w:eastAsia="hu-HU"/>
        </w:rPr>
      </w:pPr>
      <w:r w:rsidRPr="004712D1">
        <w:rPr>
          <w:rFonts w:ascii="Times New Roman" w:hAnsi="Times New Roman"/>
          <w:lang w:eastAsia="hu-HU"/>
        </w:rPr>
        <w:t>Kapacitást nyújtó személy vagy szervezet neve:</w:t>
      </w:r>
    </w:p>
    <w:p w14:paraId="48D5D3ED" w14:textId="77777777" w:rsidR="00AD2720" w:rsidRPr="004712D1" w:rsidRDefault="00AD2720" w:rsidP="00AD2720">
      <w:pPr>
        <w:pStyle w:val="Nincstrkz"/>
        <w:jc w:val="both"/>
        <w:rPr>
          <w:rFonts w:ascii="Times New Roman" w:hAnsi="Times New Roman"/>
          <w:lang w:eastAsia="hu-HU"/>
        </w:rPr>
      </w:pPr>
      <w:r w:rsidRPr="004712D1">
        <w:rPr>
          <w:rFonts w:ascii="Times New Roman" w:hAnsi="Times New Roman"/>
          <w:lang w:eastAsia="hu-HU"/>
        </w:rPr>
        <w:t>Székhelye:</w:t>
      </w:r>
    </w:p>
    <w:p w14:paraId="4E3004B6" w14:textId="77777777" w:rsidR="00AD2720" w:rsidRPr="004712D1"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4712D1"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4712D1" w:rsidRDefault="00AD2720" w:rsidP="005D1412">
            <w:pPr>
              <w:pStyle w:val="Szvegtrzsbehzssal32"/>
              <w:ind w:right="-1" w:firstLine="0"/>
              <w:rPr>
                <w:sz w:val="22"/>
                <w:szCs w:val="22"/>
              </w:rPr>
            </w:pPr>
            <w:r w:rsidRPr="004712D1">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4712D1" w:rsidRDefault="00AD2720" w:rsidP="005D1412">
            <w:pPr>
              <w:pStyle w:val="Szvegtrzsbehzssal32"/>
              <w:snapToGrid w:val="0"/>
              <w:ind w:right="-1" w:firstLine="0"/>
              <w:jc w:val="center"/>
              <w:rPr>
                <w:sz w:val="22"/>
                <w:szCs w:val="22"/>
              </w:rPr>
            </w:pPr>
          </w:p>
          <w:p w14:paraId="28E3E3AE" w14:textId="77777777" w:rsidR="00AD2720" w:rsidRPr="004712D1" w:rsidRDefault="00AD2720" w:rsidP="005D1412">
            <w:pPr>
              <w:pStyle w:val="Szvegtrzsbehzssal32"/>
              <w:ind w:right="-1" w:firstLine="0"/>
              <w:jc w:val="center"/>
              <w:rPr>
                <w:sz w:val="22"/>
                <w:szCs w:val="22"/>
              </w:rPr>
            </w:pPr>
            <w:r w:rsidRPr="004712D1">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4712D1" w:rsidRDefault="00AD2720" w:rsidP="005D1412">
            <w:pPr>
              <w:pStyle w:val="Szvegtrzsbehzssal32"/>
              <w:ind w:right="-1" w:firstLine="0"/>
              <w:jc w:val="center"/>
              <w:rPr>
                <w:sz w:val="22"/>
                <w:szCs w:val="22"/>
              </w:rPr>
            </w:pPr>
            <w:r w:rsidRPr="004712D1">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Pr="004712D1" w:rsidRDefault="00AD2720" w:rsidP="005D1412">
            <w:pPr>
              <w:pStyle w:val="Szvegtrzsbehzssal32"/>
              <w:ind w:right="-1" w:firstLine="0"/>
              <w:jc w:val="center"/>
              <w:rPr>
                <w:sz w:val="22"/>
                <w:szCs w:val="22"/>
              </w:rPr>
            </w:pPr>
            <w:r w:rsidRPr="004712D1">
              <w:rPr>
                <w:sz w:val="22"/>
                <w:szCs w:val="22"/>
              </w:rPr>
              <w:t>Szerződést kötő másik fél neve és székhelye</w:t>
            </w:r>
          </w:p>
          <w:p w14:paraId="755DFE78" w14:textId="701BFD15" w:rsidR="009D38C1" w:rsidRPr="004712D1" w:rsidRDefault="009D38C1" w:rsidP="005D1412">
            <w:pPr>
              <w:pStyle w:val="Szvegtrzsbehzssal32"/>
              <w:ind w:right="-1" w:firstLine="0"/>
              <w:jc w:val="center"/>
              <w:rPr>
                <w:sz w:val="22"/>
                <w:szCs w:val="22"/>
              </w:rPr>
            </w:pPr>
            <w:r w:rsidRPr="004712D1">
              <w:rPr>
                <w:sz w:val="22"/>
                <w:szCs w:val="22"/>
              </w:rPr>
              <w:t>és elérhetősége</w:t>
            </w:r>
          </w:p>
        </w:tc>
      </w:tr>
      <w:tr w:rsidR="00AD2720" w:rsidRPr="004712D1"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4712D1"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4712D1" w:rsidRDefault="00AD2720" w:rsidP="005D1412">
            <w:pPr>
              <w:pStyle w:val="Szvegtrzsbehzssal32"/>
              <w:snapToGrid w:val="0"/>
              <w:ind w:right="-1" w:firstLine="0"/>
              <w:rPr>
                <w:sz w:val="22"/>
                <w:szCs w:val="22"/>
              </w:rPr>
            </w:pPr>
          </w:p>
          <w:p w14:paraId="29C8AC38" w14:textId="77777777" w:rsidR="00AD2720" w:rsidRPr="004712D1"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4712D1"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4712D1" w:rsidRDefault="00AD2720" w:rsidP="005D1412">
            <w:pPr>
              <w:pStyle w:val="Szvegtrzsbehzssal32"/>
              <w:snapToGrid w:val="0"/>
              <w:ind w:left="-152" w:right="-1" w:firstLine="0"/>
              <w:rPr>
                <w:sz w:val="22"/>
                <w:szCs w:val="22"/>
              </w:rPr>
            </w:pPr>
          </w:p>
        </w:tc>
      </w:tr>
      <w:tr w:rsidR="00AD2720" w:rsidRPr="004712D1"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4712D1"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4712D1"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4712D1"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4712D1" w:rsidRDefault="00AD2720" w:rsidP="005D1412">
            <w:pPr>
              <w:pStyle w:val="Szvegtrzsbehzssal32"/>
              <w:snapToGrid w:val="0"/>
              <w:ind w:left="-152" w:right="-1" w:firstLine="0"/>
              <w:rPr>
                <w:sz w:val="22"/>
                <w:szCs w:val="22"/>
              </w:rPr>
            </w:pPr>
          </w:p>
        </w:tc>
      </w:tr>
      <w:tr w:rsidR="00AD2720" w:rsidRPr="004712D1"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4712D1"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4712D1"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4712D1"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4712D1" w:rsidRDefault="00AD2720" w:rsidP="005D1412">
            <w:pPr>
              <w:pStyle w:val="Szvegtrzsbehzssal32"/>
              <w:snapToGrid w:val="0"/>
              <w:ind w:left="-152" w:right="-1" w:firstLine="0"/>
              <w:rPr>
                <w:sz w:val="22"/>
                <w:szCs w:val="22"/>
              </w:rPr>
            </w:pPr>
          </w:p>
        </w:tc>
      </w:tr>
      <w:tr w:rsidR="00AD2720" w:rsidRPr="004712D1"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4712D1"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4712D1"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4712D1"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4712D1" w:rsidRDefault="00AD2720" w:rsidP="005D1412">
            <w:pPr>
              <w:pStyle w:val="Szvegtrzsbehzssal32"/>
              <w:snapToGrid w:val="0"/>
              <w:ind w:left="-152" w:right="-1" w:firstLine="0"/>
              <w:rPr>
                <w:sz w:val="22"/>
                <w:szCs w:val="22"/>
              </w:rPr>
            </w:pPr>
          </w:p>
        </w:tc>
      </w:tr>
      <w:tr w:rsidR="00AD2720" w:rsidRPr="004712D1"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4712D1"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4712D1"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4712D1"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4712D1" w:rsidRDefault="00AD2720" w:rsidP="005D1412">
            <w:pPr>
              <w:pStyle w:val="Szvegtrzsbehzssal32"/>
              <w:snapToGrid w:val="0"/>
              <w:ind w:left="-152" w:right="-1" w:firstLine="0"/>
              <w:rPr>
                <w:sz w:val="22"/>
                <w:szCs w:val="22"/>
              </w:rPr>
            </w:pPr>
          </w:p>
        </w:tc>
      </w:tr>
    </w:tbl>
    <w:p w14:paraId="0DE67182" w14:textId="77777777" w:rsidR="00AD2720" w:rsidRPr="004712D1" w:rsidRDefault="00AD2720" w:rsidP="00AD2720">
      <w:pPr>
        <w:pStyle w:val="Szvegtrzsbehzssal32"/>
        <w:ind w:right="-1" w:firstLine="0"/>
        <w:rPr>
          <w:sz w:val="22"/>
          <w:szCs w:val="22"/>
        </w:rPr>
      </w:pPr>
    </w:p>
    <w:p w14:paraId="5C9D309D" w14:textId="77777777" w:rsidR="00AD2720" w:rsidRPr="004712D1" w:rsidRDefault="00AD2720" w:rsidP="00AD2720">
      <w:pPr>
        <w:pStyle w:val="Nincstrkz"/>
        <w:jc w:val="both"/>
        <w:rPr>
          <w:rFonts w:ascii="Times New Roman" w:hAnsi="Times New Roman"/>
          <w:lang w:eastAsia="hu-HU"/>
        </w:rPr>
      </w:pPr>
      <w:r w:rsidRPr="004712D1">
        <w:rPr>
          <w:rFonts w:ascii="Times New Roman" w:hAnsi="Times New Roman"/>
          <w:lang w:eastAsia="hu-HU"/>
        </w:rPr>
        <w:t>………………………….,…… év ………………. hó …… nap</w:t>
      </w:r>
    </w:p>
    <w:p w14:paraId="155ECD35" w14:textId="77777777" w:rsidR="00AD2720" w:rsidRPr="004712D1"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4712D1">
        <w:rPr>
          <w:rFonts w:ascii="Times New Roman" w:hAnsi="Times New Roman" w:cs="Times New Roman"/>
          <w:lang w:eastAsia="hu-HU"/>
        </w:rPr>
        <w:t>……………………………….</w:t>
      </w:r>
    </w:p>
    <w:p w14:paraId="3921A81B" w14:textId="767B1AD9" w:rsidR="00AD2720" w:rsidRPr="004712D1" w:rsidRDefault="00AD2720" w:rsidP="003973CE">
      <w:pPr>
        <w:pStyle w:val="Nincstrkz"/>
        <w:ind w:left="4679" w:firstLine="708"/>
        <w:jc w:val="center"/>
        <w:rPr>
          <w:rFonts w:ascii="Times New Roman" w:hAnsi="Times New Roman"/>
        </w:rPr>
      </w:pPr>
      <w:r w:rsidRPr="004712D1">
        <w:rPr>
          <w:rFonts w:ascii="Times New Roman" w:hAnsi="Times New Roman"/>
          <w:lang w:eastAsia="hu-HU"/>
        </w:rPr>
        <w:t>Ajánlattevő cégszerű aláírása</w:t>
      </w:r>
    </w:p>
    <w:p w14:paraId="0F36566F" w14:textId="65F03C6F" w:rsidR="001C1F78" w:rsidRPr="004712D1" w:rsidRDefault="001C1F78">
      <w:pPr>
        <w:rPr>
          <w:rFonts w:ascii="Times New Roman" w:eastAsia="Times New Roman" w:hAnsi="Times New Roman" w:cs="Times New Roman"/>
          <w:sz w:val="24"/>
          <w:szCs w:val="24"/>
          <w:lang w:eastAsia="hu-HU"/>
        </w:rPr>
      </w:pPr>
      <w:r w:rsidRPr="004712D1">
        <w:br w:type="page"/>
      </w:r>
    </w:p>
    <w:p w14:paraId="4C4B66BC" w14:textId="3AC5FB3E" w:rsidR="002B0BED" w:rsidRPr="004712D1" w:rsidRDefault="001C1F78" w:rsidP="001C1F78">
      <w:pPr>
        <w:pStyle w:val="paragraph"/>
        <w:spacing w:before="0" w:beforeAutospacing="0" w:after="0" w:afterAutospacing="0"/>
        <w:jc w:val="right"/>
        <w:textAlignment w:val="baseline"/>
        <w:rPr>
          <w:b/>
        </w:rPr>
      </w:pPr>
      <w:r w:rsidRPr="004712D1">
        <w:rPr>
          <w:b/>
        </w:rPr>
        <w:t>4.sz. melléklet</w:t>
      </w:r>
    </w:p>
    <w:p w14:paraId="03B1102B" w14:textId="77777777" w:rsidR="001C1F78" w:rsidRPr="004712D1" w:rsidRDefault="001C1F78" w:rsidP="003973CE">
      <w:pPr>
        <w:pStyle w:val="paragraph"/>
        <w:spacing w:before="0" w:beforeAutospacing="0" w:after="0" w:afterAutospacing="0"/>
        <w:jc w:val="both"/>
        <w:textAlignment w:val="baseline"/>
      </w:pPr>
    </w:p>
    <w:p w14:paraId="58444726" w14:textId="5BB9F298" w:rsidR="001C1F78" w:rsidRPr="004712D1" w:rsidRDefault="001C1F78" w:rsidP="001C1F78">
      <w:pPr>
        <w:pStyle w:val="paragraph"/>
        <w:spacing w:before="0" w:beforeAutospacing="0" w:after="0" w:afterAutospacing="0"/>
        <w:jc w:val="center"/>
        <w:textAlignment w:val="baseline"/>
        <w:rPr>
          <w:b/>
        </w:rPr>
      </w:pPr>
      <w:r w:rsidRPr="004712D1">
        <w:rPr>
          <w:b/>
        </w:rPr>
        <w:t>Alkalmasságot igazoló dokumentumok</w:t>
      </w:r>
    </w:p>
    <w:p w14:paraId="4E6A5D89" w14:textId="475DA77A" w:rsidR="001C1F78" w:rsidRPr="004712D1" w:rsidRDefault="001C1F78" w:rsidP="001C1F78">
      <w:pPr>
        <w:pStyle w:val="paragraph"/>
        <w:spacing w:before="0" w:beforeAutospacing="0" w:after="0" w:afterAutospacing="0"/>
        <w:jc w:val="center"/>
        <w:textAlignment w:val="baseline"/>
        <w:rPr>
          <w:b/>
        </w:rPr>
      </w:pPr>
      <w:r w:rsidRPr="004712D1">
        <w:rPr>
          <w:b/>
        </w:rPr>
        <w:t>(Szakmai Önéletrajz, rendelkezésre állási nyilatkozat)</w:t>
      </w:r>
    </w:p>
    <w:p w14:paraId="1FD99EB9" w14:textId="77777777" w:rsidR="001C1F78" w:rsidRPr="004712D1" w:rsidRDefault="001C1F78" w:rsidP="001C1F78">
      <w:pPr>
        <w:pStyle w:val="paragraph"/>
        <w:spacing w:before="0" w:beforeAutospacing="0" w:after="0" w:afterAutospacing="0"/>
        <w:jc w:val="center"/>
        <w:textAlignment w:val="baseline"/>
        <w:rPr>
          <w:b/>
        </w:rPr>
      </w:pPr>
    </w:p>
    <w:p w14:paraId="7AAAD0E2" w14:textId="77777777" w:rsidR="001C1F78" w:rsidRPr="004712D1" w:rsidRDefault="001C1F78" w:rsidP="001C1F78">
      <w:pPr>
        <w:pStyle w:val="paragraph"/>
        <w:spacing w:before="0" w:beforeAutospacing="0" w:after="0" w:afterAutospacing="0"/>
        <w:jc w:val="center"/>
        <w:textAlignment w:val="baseline"/>
      </w:pPr>
    </w:p>
    <w:p w14:paraId="68B3735D" w14:textId="77777777" w:rsidR="001C1F78" w:rsidRPr="004712D1" w:rsidRDefault="001C1F78" w:rsidP="003973CE">
      <w:pPr>
        <w:pStyle w:val="paragraph"/>
        <w:spacing w:before="0" w:beforeAutospacing="0" w:after="0" w:afterAutospacing="0"/>
        <w:jc w:val="both"/>
        <w:textAlignment w:val="baseline"/>
      </w:pPr>
    </w:p>
    <w:p w14:paraId="6EEED45A" w14:textId="75C99CB7" w:rsidR="001C1F78" w:rsidRPr="004712D1" w:rsidRDefault="001C1F78" w:rsidP="001C1F78">
      <w:pPr>
        <w:pStyle w:val="paragraph"/>
        <w:spacing w:before="0" w:beforeAutospacing="0" w:after="0" w:afterAutospacing="0"/>
        <w:jc w:val="right"/>
        <w:textAlignment w:val="baseline"/>
        <w:rPr>
          <w:b/>
        </w:rPr>
      </w:pPr>
      <w:r w:rsidRPr="004712D1">
        <w:rPr>
          <w:b/>
        </w:rPr>
        <w:t>5.sz. melléklet</w:t>
      </w:r>
    </w:p>
    <w:p w14:paraId="5B556326" w14:textId="77777777" w:rsidR="001C1F78" w:rsidRPr="004712D1" w:rsidRDefault="001C1F78" w:rsidP="003973CE">
      <w:pPr>
        <w:pStyle w:val="paragraph"/>
        <w:spacing w:before="0" w:beforeAutospacing="0" w:after="0" w:afterAutospacing="0"/>
        <w:jc w:val="both"/>
        <w:textAlignment w:val="baseline"/>
      </w:pPr>
    </w:p>
    <w:p w14:paraId="528E189B" w14:textId="079CA7AF" w:rsidR="001C1F78" w:rsidRPr="001C1F78" w:rsidRDefault="001C1F78" w:rsidP="001C1F78">
      <w:pPr>
        <w:pStyle w:val="paragraph"/>
        <w:spacing w:before="0" w:beforeAutospacing="0" w:after="0" w:afterAutospacing="0"/>
        <w:jc w:val="center"/>
        <w:textAlignment w:val="baseline"/>
        <w:rPr>
          <w:b/>
        </w:rPr>
      </w:pPr>
      <w:r w:rsidRPr="004712D1">
        <w:rPr>
          <w:b/>
        </w:rPr>
        <w:t>Aláírási címpéldány/aláírás minta</w:t>
      </w:r>
      <w:bookmarkStart w:id="1" w:name="_GoBack"/>
      <w:bookmarkEnd w:id="1"/>
    </w:p>
    <w:sectPr w:rsidR="001C1F78" w:rsidRPr="001C1F78"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5C5FE" w14:textId="77777777" w:rsidR="000C0DF2" w:rsidRDefault="000C0DF2" w:rsidP="00B52E08">
      <w:pPr>
        <w:spacing w:after="0" w:line="240" w:lineRule="auto"/>
      </w:pPr>
      <w:r>
        <w:separator/>
      </w:r>
    </w:p>
  </w:endnote>
  <w:endnote w:type="continuationSeparator" w:id="0">
    <w:p w14:paraId="33B02D2E" w14:textId="77777777" w:rsidR="000C0DF2" w:rsidRDefault="000C0DF2" w:rsidP="00B5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32613"/>
      <w:docPartObj>
        <w:docPartGallery w:val="Page Numbers (Bottom of Page)"/>
        <w:docPartUnique/>
      </w:docPartObj>
    </w:sdtPr>
    <w:sdtEndPr/>
    <w:sdtContent>
      <w:p w14:paraId="6CCDCE58" w14:textId="672A1A51" w:rsidR="00B52E08" w:rsidRDefault="00B52E08">
        <w:pPr>
          <w:pStyle w:val="llb"/>
          <w:jc w:val="right"/>
        </w:pPr>
        <w:r>
          <w:fldChar w:fldCharType="begin"/>
        </w:r>
        <w:r>
          <w:instrText>PAGE   \* MERGEFORMAT</w:instrText>
        </w:r>
        <w:r>
          <w:fldChar w:fldCharType="separate"/>
        </w:r>
        <w:r w:rsidR="000C0DF2">
          <w:rPr>
            <w:noProof/>
          </w:rPr>
          <w:t>1</w:t>
        </w:r>
        <w:r>
          <w:fldChar w:fldCharType="end"/>
        </w:r>
      </w:p>
    </w:sdtContent>
  </w:sdt>
  <w:p w14:paraId="1FF32994" w14:textId="77777777" w:rsidR="00B52E08" w:rsidRDefault="00B52E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45D71" w14:textId="77777777" w:rsidR="000C0DF2" w:rsidRDefault="000C0DF2" w:rsidP="00B52E08">
      <w:pPr>
        <w:spacing w:after="0" w:line="240" w:lineRule="auto"/>
      </w:pPr>
      <w:r>
        <w:separator/>
      </w:r>
    </w:p>
  </w:footnote>
  <w:footnote w:type="continuationSeparator" w:id="0">
    <w:p w14:paraId="58C8B1B8" w14:textId="77777777" w:rsidR="000C0DF2" w:rsidRDefault="000C0DF2" w:rsidP="00B52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B87F07"/>
    <w:multiLevelType w:val="hybridMultilevel"/>
    <w:tmpl w:val="F648E0CE"/>
    <w:lvl w:ilvl="0" w:tplc="040E0001">
      <w:start w:val="1"/>
      <w:numFmt w:val="bullet"/>
      <w:lvlText w:val=""/>
      <w:lvlJc w:val="left"/>
      <w:pPr>
        <w:ind w:left="1120" w:hanging="360"/>
      </w:pPr>
      <w:rPr>
        <w:rFonts w:ascii="Symbol" w:hAnsi="Symbol" w:hint="default"/>
      </w:rPr>
    </w:lvl>
    <w:lvl w:ilvl="1" w:tplc="040E0003" w:tentative="1">
      <w:start w:val="1"/>
      <w:numFmt w:val="bullet"/>
      <w:lvlText w:val="o"/>
      <w:lvlJc w:val="left"/>
      <w:pPr>
        <w:ind w:left="1840" w:hanging="360"/>
      </w:pPr>
      <w:rPr>
        <w:rFonts w:ascii="Courier New" w:hAnsi="Courier New" w:cs="Courier New" w:hint="default"/>
      </w:rPr>
    </w:lvl>
    <w:lvl w:ilvl="2" w:tplc="040E0005" w:tentative="1">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4"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6D576B"/>
    <w:multiLevelType w:val="multilevel"/>
    <w:tmpl w:val="7EA64D6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7580E41"/>
    <w:multiLevelType w:val="hybridMultilevel"/>
    <w:tmpl w:val="F8F6B4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DE5C2C"/>
    <w:multiLevelType w:val="multilevel"/>
    <w:tmpl w:val="7EA64D6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0"/>
  </w:num>
  <w:num w:numId="3">
    <w:abstractNumId w:val="31"/>
  </w:num>
  <w:num w:numId="4">
    <w:abstractNumId w:val="25"/>
  </w:num>
  <w:num w:numId="5">
    <w:abstractNumId w:val="26"/>
  </w:num>
  <w:num w:numId="6">
    <w:abstractNumId w:val="6"/>
  </w:num>
  <w:num w:numId="7">
    <w:abstractNumId w:val="16"/>
  </w:num>
  <w:num w:numId="8">
    <w:abstractNumId w:val="30"/>
  </w:num>
  <w:num w:numId="9">
    <w:abstractNumId w:val="7"/>
  </w:num>
  <w:num w:numId="10">
    <w:abstractNumId w:val="23"/>
  </w:num>
  <w:num w:numId="11">
    <w:abstractNumId w:val="33"/>
  </w:num>
  <w:num w:numId="12">
    <w:abstractNumId w:val="1"/>
  </w:num>
  <w:num w:numId="13">
    <w:abstractNumId w:val="17"/>
  </w:num>
  <w:num w:numId="14">
    <w:abstractNumId w:val="8"/>
  </w:num>
  <w:num w:numId="15">
    <w:abstractNumId w:val="2"/>
  </w:num>
  <w:num w:numId="16">
    <w:abstractNumId w:val="5"/>
  </w:num>
  <w:num w:numId="17">
    <w:abstractNumId w:val="12"/>
  </w:num>
  <w:num w:numId="18">
    <w:abstractNumId w:val="18"/>
  </w:num>
  <w:num w:numId="19">
    <w:abstractNumId w:val="21"/>
  </w:num>
  <w:num w:numId="20">
    <w:abstractNumId w:val="19"/>
  </w:num>
  <w:num w:numId="21">
    <w:abstractNumId w:val="29"/>
  </w:num>
  <w:num w:numId="22">
    <w:abstractNumId w:val="28"/>
  </w:num>
  <w:num w:numId="23">
    <w:abstractNumId w:val="14"/>
  </w:num>
  <w:num w:numId="24">
    <w:abstractNumId w:val="22"/>
  </w:num>
  <w:num w:numId="25">
    <w:abstractNumId w:val="9"/>
  </w:num>
  <w:num w:numId="26">
    <w:abstractNumId w:val="24"/>
  </w:num>
  <w:num w:numId="27">
    <w:abstractNumId w:val="0"/>
  </w:num>
  <w:num w:numId="28">
    <w:abstractNumId w:val="27"/>
  </w:num>
  <w:num w:numId="29">
    <w:abstractNumId w:val="15"/>
  </w:num>
  <w:num w:numId="30">
    <w:abstractNumId w:val="32"/>
  </w:num>
  <w:num w:numId="31">
    <w:abstractNumId w:val="11"/>
  </w:num>
  <w:num w:numId="32">
    <w:abstractNumId w:val="13"/>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15637"/>
    <w:rsid w:val="000225FB"/>
    <w:rsid w:val="00050DFA"/>
    <w:rsid w:val="00054848"/>
    <w:rsid w:val="000B2FE4"/>
    <w:rsid w:val="000C0DF2"/>
    <w:rsid w:val="000D27AB"/>
    <w:rsid w:val="000F0B8A"/>
    <w:rsid w:val="000F1A5B"/>
    <w:rsid w:val="001322A7"/>
    <w:rsid w:val="00133030"/>
    <w:rsid w:val="001469D9"/>
    <w:rsid w:val="001B38C0"/>
    <w:rsid w:val="001C1F78"/>
    <w:rsid w:val="001D14B3"/>
    <w:rsid w:val="001E047B"/>
    <w:rsid w:val="0020693D"/>
    <w:rsid w:val="00243E69"/>
    <w:rsid w:val="002666E9"/>
    <w:rsid w:val="002B0BED"/>
    <w:rsid w:val="002B5F16"/>
    <w:rsid w:val="003228CF"/>
    <w:rsid w:val="0035772E"/>
    <w:rsid w:val="00365366"/>
    <w:rsid w:val="00376E31"/>
    <w:rsid w:val="00380E9C"/>
    <w:rsid w:val="003973CE"/>
    <w:rsid w:val="003E0791"/>
    <w:rsid w:val="003E30F8"/>
    <w:rsid w:val="004712D1"/>
    <w:rsid w:val="00491B90"/>
    <w:rsid w:val="004D0360"/>
    <w:rsid w:val="00500E66"/>
    <w:rsid w:val="00503C47"/>
    <w:rsid w:val="00525F63"/>
    <w:rsid w:val="005811FC"/>
    <w:rsid w:val="005D1412"/>
    <w:rsid w:val="006424B5"/>
    <w:rsid w:val="00646B15"/>
    <w:rsid w:val="00651C83"/>
    <w:rsid w:val="006A09B4"/>
    <w:rsid w:val="006D6DAE"/>
    <w:rsid w:val="006E3043"/>
    <w:rsid w:val="007509D6"/>
    <w:rsid w:val="00774AD2"/>
    <w:rsid w:val="00786817"/>
    <w:rsid w:val="007A4AB4"/>
    <w:rsid w:val="007E43DE"/>
    <w:rsid w:val="00842CAC"/>
    <w:rsid w:val="00850D1B"/>
    <w:rsid w:val="008A13F0"/>
    <w:rsid w:val="008A245C"/>
    <w:rsid w:val="008D0D00"/>
    <w:rsid w:val="008D79F5"/>
    <w:rsid w:val="00913810"/>
    <w:rsid w:val="009605B3"/>
    <w:rsid w:val="00991B90"/>
    <w:rsid w:val="009C549F"/>
    <w:rsid w:val="009C76AF"/>
    <w:rsid w:val="009D38C1"/>
    <w:rsid w:val="00A37B98"/>
    <w:rsid w:val="00A76EC4"/>
    <w:rsid w:val="00AC7FD0"/>
    <w:rsid w:val="00AD2720"/>
    <w:rsid w:val="00AF1F67"/>
    <w:rsid w:val="00B059EB"/>
    <w:rsid w:val="00B32013"/>
    <w:rsid w:val="00B4039A"/>
    <w:rsid w:val="00B45F08"/>
    <w:rsid w:val="00B52E08"/>
    <w:rsid w:val="00B63648"/>
    <w:rsid w:val="00B945D6"/>
    <w:rsid w:val="00BD3DF4"/>
    <w:rsid w:val="00BD7922"/>
    <w:rsid w:val="00C008F7"/>
    <w:rsid w:val="00C01E99"/>
    <w:rsid w:val="00C31024"/>
    <w:rsid w:val="00C53397"/>
    <w:rsid w:val="00C84BD1"/>
    <w:rsid w:val="00CA1071"/>
    <w:rsid w:val="00CB0C25"/>
    <w:rsid w:val="00CF420E"/>
    <w:rsid w:val="00D86F92"/>
    <w:rsid w:val="00DC44AD"/>
    <w:rsid w:val="00DD4BE8"/>
    <w:rsid w:val="00DD647A"/>
    <w:rsid w:val="00E04EB9"/>
    <w:rsid w:val="00E230EE"/>
    <w:rsid w:val="00E72A98"/>
    <w:rsid w:val="00E904B0"/>
    <w:rsid w:val="00ED1ABE"/>
    <w:rsid w:val="00F05610"/>
    <w:rsid w:val="00F06328"/>
    <w:rsid w:val="00F13A94"/>
    <w:rsid w:val="00F25B61"/>
    <w:rsid w:val="00F35F1F"/>
    <w:rsid w:val="00F425E8"/>
    <w:rsid w:val="00F73DBF"/>
    <w:rsid w:val="00F87F3C"/>
    <w:rsid w:val="00FA71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52E08"/>
    <w:pPr>
      <w:tabs>
        <w:tab w:val="center" w:pos="4536"/>
        <w:tab w:val="right" w:pos="9072"/>
      </w:tabs>
      <w:spacing w:after="0" w:line="240" w:lineRule="auto"/>
    </w:pPr>
  </w:style>
  <w:style w:type="character" w:customStyle="1" w:styleId="lfejChar">
    <w:name w:val="Élőfej Char"/>
    <w:basedOn w:val="Bekezdsalapbettpusa"/>
    <w:link w:val="lfej"/>
    <w:uiPriority w:val="99"/>
    <w:rsid w:val="00B52E08"/>
  </w:style>
  <w:style w:type="paragraph" w:styleId="llb">
    <w:name w:val="footer"/>
    <w:basedOn w:val="Norml"/>
    <w:link w:val="llbChar"/>
    <w:uiPriority w:val="99"/>
    <w:unhideWhenUsed/>
    <w:rsid w:val="00B52E08"/>
    <w:pPr>
      <w:tabs>
        <w:tab w:val="center" w:pos="4536"/>
        <w:tab w:val="right" w:pos="9072"/>
      </w:tabs>
      <w:spacing w:after="0" w:line="240" w:lineRule="auto"/>
    </w:pPr>
  </w:style>
  <w:style w:type="character" w:customStyle="1" w:styleId="llbChar">
    <w:name w:val="Élőláb Char"/>
    <w:basedOn w:val="Bekezdsalapbettpusa"/>
    <w:link w:val="llb"/>
    <w:uiPriority w:val="99"/>
    <w:rsid w:val="00B5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szter@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3015</Words>
  <Characters>20807</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21</cp:revision>
  <dcterms:created xsi:type="dcterms:W3CDTF">2021-12-20T13:38:00Z</dcterms:created>
  <dcterms:modified xsi:type="dcterms:W3CDTF">2021-12-21T13:44:00Z</dcterms:modified>
</cp:coreProperties>
</file>