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A1E2" w14:textId="77777777" w:rsidR="002B0BED" w:rsidRPr="00174117" w:rsidRDefault="002B0BED" w:rsidP="00503C47">
      <w:pPr>
        <w:pStyle w:val="paragraph"/>
        <w:spacing w:before="0" w:beforeAutospacing="0" w:after="0" w:afterAutospacing="0"/>
        <w:jc w:val="center"/>
        <w:textAlignment w:val="baseline"/>
        <w:rPr>
          <w:sz w:val="22"/>
          <w:szCs w:val="22"/>
        </w:rPr>
      </w:pPr>
      <w:r w:rsidRPr="00174117">
        <w:rPr>
          <w:rStyle w:val="normaltextrun"/>
          <w:b/>
          <w:bCs/>
          <w:sz w:val="22"/>
          <w:szCs w:val="22"/>
        </w:rPr>
        <w:t>AJÁNLATI FELHÍVÁS</w:t>
      </w:r>
      <w:r w:rsidRPr="00174117">
        <w:rPr>
          <w:rStyle w:val="eop"/>
          <w:sz w:val="22"/>
          <w:szCs w:val="22"/>
        </w:rPr>
        <w:t> </w:t>
      </w:r>
    </w:p>
    <w:p w14:paraId="59E55DA0" w14:textId="77777777" w:rsidR="002B0BED" w:rsidRPr="00174117" w:rsidRDefault="002B0BED" w:rsidP="00503C47">
      <w:pPr>
        <w:pStyle w:val="paragraph"/>
        <w:spacing w:before="0" w:beforeAutospacing="0" w:after="0" w:afterAutospacing="0"/>
        <w:jc w:val="center"/>
        <w:textAlignment w:val="baseline"/>
        <w:rPr>
          <w:sz w:val="22"/>
          <w:szCs w:val="22"/>
        </w:rPr>
      </w:pPr>
      <w:r w:rsidRPr="00174117">
        <w:rPr>
          <w:rStyle w:val="eop"/>
          <w:sz w:val="22"/>
          <w:szCs w:val="22"/>
        </w:rPr>
        <w:t> </w:t>
      </w:r>
    </w:p>
    <w:p w14:paraId="4F45AD26" w14:textId="785D04B3" w:rsidR="002B0BED" w:rsidRPr="00174117" w:rsidRDefault="005004D7" w:rsidP="00512F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r w:rsidRPr="00174117">
        <w:rPr>
          <w:rFonts w:ascii="Times New Roman" w:eastAsia="Times New Roman" w:hAnsi="Times New Roman" w:cs="Times New Roman"/>
          <w:b/>
          <w:bCs/>
          <w:lang w:eastAsia="hu-HU"/>
        </w:rPr>
        <w:t>„</w:t>
      </w:r>
      <w:r w:rsidR="004F67DB" w:rsidRPr="004F67DB">
        <w:rPr>
          <w:rFonts w:ascii="Times New Roman" w:eastAsia="Times New Roman" w:hAnsi="Times New Roman" w:cs="Times New Roman"/>
          <w:b/>
          <w:bCs/>
          <w:lang w:eastAsia="hu-HU"/>
        </w:rPr>
        <w:t>Meglévő közlekedési jelzőlámpa sebességmérő műszer felszerelésével (büntetőlámpa) történő kiegészítése</w:t>
      </w:r>
      <w:r w:rsidRPr="00174117">
        <w:rPr>
          <w:rFonts w:ascii="Times New Roman" w:eastAsia="Times New Roman" w:hAnsi="Times New Roman" w:cs="Times New Roman"/>
          <w:b/>
          <w:bCs/>
          <w:lang w:eastAsia="hu-HU"/>
        </w:rPr>
        <w:t>”</w:t>
      </w:r>
    </w:p>
    <w:p w14:paraId="3F106578" w14:textId="77777777" w:rsidR="002B0BED" w:rsidRPr="00174117" w:rsidRDefault="002B0BED" w:rsidP="00503C47">
      <w:pPr>
        <w:pStyle w:val="paragraph"/>
        <w:spacing w:before="0" w:beforeAutospacing="0" w:after="0" w:afterAutospacing="0"/>
        <w:jc w:val="both"/>
        <w:textAlignment w:val="baseline"/>
        <w:rPr>
          <w:sz w:val="22"/>
          <w:szCs w:val="22"/>
        </w:rPr>
      </w:pPr>
      <w:r w:rsidRPr="00174117">
        <w:rPr>
          <w:rStyle w:val="eop"/>
          <w:sz w:val="22"/>
          <w:szCs w:val="22"/>
        </w:rPr>
        <w:t> </w:t>
      </w:r>
    </w:p>
    <w:p w14:paraId="73117E30" w14:textId="77777777" w:rsidR="002B0BED" w:rsidRPr="00174117" w:rsidRDefault="002B0BED" w:rsidP="00503C47">
      <w:pPr>
        <w:pStyle w:val="paragraph"/>
        <w:numPr>
          <w:ilvl w:val="0"/>
          <w:numId w:val="1"/>
        </w:numPr>
        <w:spacing w:before="0" w:beforeAutospacing="0" w:after="0" w:afterAutospacing="0"/>
        <w:ind w:left="0" w:firstLine="0"/>
        <w:jc w:val="both"/>
        <w:textAlignment w:val="baseline"/>
        <w:rPr>
          <w:b/>
          <w:sz w:val="22"/>
          <w:szCs w:val="22"/>
        </w:rPr>
      </w:pPr>
      <w:r w:rsidRPr="00174117">
        <w:rPr>
          <w:rStyle w:val="normaltextrun"/>
          <w:b/>
          <w:sz w:val="22"/>
          <w:szCs w:val="22"/>
        </w:rPr>
        <w:t>Ajánlatkérő:</w:t>
      </w:r>
      <w:r w:rsidRPr="00174117">
        <w:rPr>
          <w:rStyle w:val="eop"/>
          <w:b/>
          <w:sz w:val="22"/>
          <w:szCs w:val="22"/>
        </w:rPr>
        <w:t> </w:t>
      </w:r>
    </w:p>
    <w:p w14:paraId="5C09082C" w14:textId="77777777" w:rsidR="002B0BED" w:rsidRPr="00174117" w:rsidRDefault="002B0BED" w:rsidP="00503C47">
      <w:pPr>
        <w:pStyle w:val="paragraph"/>
        <w:spacing w:before="0" w:beforeAutospacing="0" w:after="0" w:afterAutospacing="0"/>
        <w:jc w:val="both"/>
        <w:textAlignment w:val="baseline"/>
        <w:rPr>
          <w:rStyle w:val="eop"/>
          <w:sz w:val="22"/>
          <w:szCs w:val="22"/>
        </w:rPr>
      </w:pPr>
    </w:p>
    <w:p w14:paraId="522E97FC" w14:textId="10C7D5D7" w:rsidR="00503C47" w:rsidRPr="00174117" w:rsidRDefault="00503C47" w:rsidP="00503C47">
      <w:pPr>
        <w:pStyle w:val="paragraph"/>
        <w:spacing w:before="0" w:beforeAutospacing="0" w:after="0" w:afterAutospacing="0"/>
        <w:textAlignment w:val="baseline"/>
        <w:rPr>
          <w:rStyle w:val="normaltextrun"/>
          <w:sz w:val="22"/>
          <w:szCs w:val="22"/>
        </w:rPr>
      </w:pPr>
      <w:r w:rsidRPr="00174117">
        <w:rPr>
          <w:rStyle w:val="normaltextrun"/>
          <w:sz w:val="22"/>
          <w:szCs w:val="22"/>
        </w:rPr>
        <w:t>Neve:    Göd Város Önkormányzata</w:t>
      </w:r>
      <w:r w:rsidRPr="00174117">
        <w:rPr>
          <w:rStyle w:val="normaltextrun"/>
          <w:sz w:val="22"/>
          <w:szCs w:val="22"/>
        </w:rPr>
        <w:br/>
        <w:t>Címe:   2131 Göd, Pesti út 81.</w:t>
      </w:r>
      <w:r w:rsidRPr="00174117">
        <w:rPr>
          <w:rStyle w:val="normaltextrun"/>
          <w:sz w:val="22"/>
          <w:szCs w:val="22"/>
        </w:rPr>
        <w:br/>
        <w:t>Képviselője: </w:t>
      </w:r>
      <w:r w:rsidR="000364E0" w:rsidRPr="00174117">
        <w:rPr>
          <w:rStyle w:val="normaltextrun"/>
          <w:sz w:val="22"/>
          <w:szCs w:val="22"/>
        </w:rPr>
        <w:t xml:space="preserve">Kammerer Zoltán </w:t>
      </w:r>
      <w:r w:rsidRPr="00174117">
        <w:rPr>
          <w:rStyle w:val="normaltextrun"/>
          <w:sz w:val="22"/>
          <w:szCs w:val="22"/>
        </w:rPr>
        <w:t xml:space="preserve"> polgármester</w:t>
      </w:r>
      <w:r w:rsidRPr="00174117">
        <w:rPr>
          <w:rStyle w:val="normaltextrun"/>
          <w:sz w:val="22"/>
          <w:szCs w:val="22"/>
        </w:rPr>
        <w:br/>
        <w:t>Telefon/fax:  06 27 530 064</w:t>
      </w:r>
      <w:r w:rsidRPr="00174117">
        <w:rPr>
          <w:rStyle w:val="normaltextrun"/>
          <w:sz w:val="22"/>
          <w:szCs w:val="22"/>
        </w:rPr>
        <w:br/>
        <w:t>E-mail:   </w:t>
      </w:r>
      <w:hyperlink r:id="rId8" w:history="1">
        <w:r w:rsidRPr="00174117">
          <w:rPr>
            <w:rStyle w:val="normaltextrun"/>
            <w:sz w:val="22"/>
            <w:szCs w:val="22"/>
          </w:rPr>
          <w:t>varoshaza@god.hu</w:t>
        </w:r>
      </w:hyperlink>
      <w:r w:rsidRPr="00174117">
        <w:rPr>
          <w:rStyle w:val="normaltextrun"/>
          <w:sz w:val="22"/>
          <w:szCs w:val="22"/>
        </w:rPr>
        <w:br/>
      </w:r>
      <w:r w:rsidRPr="004F67DB">
        <w:rPr>
          <w:rStyle w:val="normaltextrun"/>
          <w:sz w:val="22"/>
          <w:szCs w:val="22"/>
        </w:rPr>
        <w:t>Kapcsolattartó neve:  </w:t>
      </w:r>
      <w:r w:rsidR="004F67DB" w:rsidRPr="004F67DB">
        <w:rPr>
          <w:rStyle w:val="normaltextrun"/>
          <w:sz w:val="22"/>
          <w:szCs w:val="22"/>
        </w:rPr>
        <w:t>Soós Márta beruházási ügyintéző</w:t>
      </w:r>
      <w:r w:rsidR="00861710" w:rsidRPr="004F67DB">
        <w:rPr>
          <w:rStyle w:val="normaltextrun"/>
          <w:sz w:val="22"/>
          <w:szCs w:val="22"/>
          <w:highlight w:val="yellow"/>
        </w:rPr>
        <w:br/>
      </w:r>
      <w:r w:rsidR="00861710" w:rsidRPr="009A0095">
        <w:rPr>
          <w:rStyle w:val="normaltextrun"/>
          <w:sz w:val="22"/>
          <w:szCs w:val="22"/>
        </w:rPr>
        <w:t>Telefon/fax:  06-27</w:t>
      </w:r>
      <w:r w:rsidRPr="009A0095">
        <w:rPr>
          <w:rStyle w:val="normaltextrun"/>
          <w:sz w:val="22"/>
          <w:szCs w:val="22"/>
        </w:rPr>
        <w:t>/530-064</w:t>
      </w:r>
      <w:r w:rsidRPr="004F67DB">
        <w:rPr>
          <w:rStyle w:val="normaltextrun"/>
          <w:sz w:val="22"/>
          <w:szCs w:val="22"/>
          <w:highlight w:val="yellow"/>
        </w:rPr>
        <w:br/>
      </w:r>
      <w:r w:rsidRPr="004F67DB">
        <w:rPr>
          <w:rStyle w:val="normaltextrun"/>
          <w:sz w:val="22"/>
          <w:szCs w:val="22"/>
        </w:rPr>
        <w:t>E-mail:   </w:t>
      </w:r>
      <w:r w:rsidR="004F67DB" w:rsidRPr="004F67DB">
        <w:rPr>
          <w:bCs/>
          <w:iCs/>
          <w:sz w:val="22"/>
          <w:szCs w:val="22"/>
        </w:rPr>
        <w:t>soosmarta</w:t>
      </w:r>
      <w:r w:rsidR="00912FF7" w:rsidRPr="004F67DB">
        <w:rPr>
          <w:bCs/>
          <w:iCs/>
          <w:sz w:val="22"/>
          <w:szCs w:val="22"/>
        </w:rPr>
        <w:t>@god.hu</w:t>
      </w:r>
    </w:p>
    <w:p w14:paraId="1AB38E68" w14:textId="77777777" w:rsidR="002B0BED" w:rsidRPr="00174117" w:rsidRDefault="002B0BED" w:rsidP="00503C47">
      <w:pPr>
        <w:pStyle w:val="paragraph"/>
        <w:spacing w:before="0" w:beforeAutospacing="0" w:after="0" w:afterAutospacing="0"/>
        <w:jc w:val="both"/>
        <w:textAlignment w:val="baseline"/>
        <w:rPr>
          <w:sz w:val="22"/>
          <w:szCs w:val="22"/>
        </w:rPr>
      </w:pPr>
      <w:r w:rsidRPr="00174117">
        <w:rPr>
          <w:rStyle w:val="eop"/>
          <w:sz w:val="22"/>
          <w:szCs w:val="22"/>
        </w:rPr>
        <w:t> </w:t>
      </w:r>
    </w:p>
    <w:p w14:paraId="2E6A9BE9" w14:textId="5D6F50D2" w:rsidR="00912FF7" w:rsidRPr="00174117" w:rsidRDefault="002B0BED" w:rsidP="00912FF7">
      <w:pPr>
        <w:pStyle w:val="paragraph"/>
        <w:numPr>
          <w:ilvl w:val="0"/>
          <w:numId w:val="1"/>
        </w:numPr>
        <w:spacing w:before="0" w:beforeAutospacing="0" w:after="0" w:afterAutospacing="0"/>
        <w:ind w:hanging="720"/>
        <w:jc w:val="both"/>
        <w:textAlignment w:val="baseline"/>
        <w:rPr>
          <w:rStyle w:val="normaltextrun"/>
          <w:sz w:val="22"/>
          <w:szCs w:val="22"/>
        </w:rPr>
      </w:pPr>
      <w:r w:rsidRPr="00174117">
        <w:rPr>
          <w:rStyle w:val="normaltextrun"/>
          <w:b/>
          <w:sz w:val="22"/>
          <w:szCs w:val="22"/>
        </w:rPr>
        <w:t>A beszerzés tárgya</w:t>
      </w:r>
      <w:r w:rsidR="00326AC8" w:rsidRPr="00174117">
        <w:rPr>
          <w:rStyle w:val="normaltextrun"/>
          <w:b/>
          <w:sz w:val="22"/>
          <w:szCs w:val="22"/>
        </w:rPr>
        <w:t>:</w:t>
      </w:r>
    </w:p>
    <w:p w14:paraId="680F5D81" w14:textId="77777777" w:rsidR="007433D3" w:rsidRPr="007433D3" w:rsidRDefault="007433D3" w:rsidP="007433D3">
      <w:pPr>
        <w:pStyle w:val="paragraph"/>
        <w:spacing w:after="0"/>
        <w:jc w:val="both"/>
        <w:textAlignment w:val="baseline"/>
        <w:rPr>
          <w:sz w:val="22"/>
          <w:szCs w:val="22"/>
        </w:rPr>
      </w:pPr>
      <w:r w:rsidRPr="007433D3">
        <w:rPr>
          <w:sz w:val="22"/>
          <w:szCs w:val="22"/>
        </w:rPr>
        <w:t>Göd Város Önkormányzata részére, meglévő közlekedési jelzőlámpa sebességmérő műszer felszerelésével (büntetőlámpa) történő kiegészítése</w:t>
      </w:r>
    </w:p>
    <w:p w14:paraId="302E0EF9" w14:textId="77777777" w:rsidR="007433D3" w:rsidRPr="007433D3" w:rsidRDefault="007433D3" w:rsidP="007433D3">
      <w:pPr>
        <w:pStyle w:val="paragraph"/>
        <w:spacing w:after="0"/>
        <w:jc w:val="both"/>
        <w:textAlignment w:val="baseline"/>
        <w:rPr>
          <w:sz w:val="22"/>
          <w:szCs w:val="22"/>
        </w:rPr>
      </w:pPr>
      <w:r w:rsidRPr="007433D3">
        <w:rPr>
          <w:sz w:val="22"/>
          <w:szCs w:val="22"/>
        </w:rPr>
        <w:t>Göd Város Önkormányzatánál felmerült az igény, hogy a város területének forgalmas és gyorshajtásra lehetőséget adó néhány pontján „büntetőlámpás” forgalomirányítás kerüljön kiépítésre. Mivel a városban ilyen rendszer nem került ez idáig kiépítésre, egy helyszínre esett a választásunk, ahol szeretnénk megvalósítani. Göd, Munkácsy utcán a Mayerffy utca becsatlakozásánál, ahol jelenleg van jelzőlámpás forgalomirányítás és gyalogátkelőhely.</w:t>
      </w:r>
    </w:p>
    <w:p w14:paraId="7201229F" w14:textId="77777777" w:rsidR="007433D3" w:rsidRPr="007433D3" w:rsidRDefault="007433D3" w:rsidP="007433D3">
      <w:pPr>
        <w:pStyle w:val="paragraph"/>
        <w:spacing w:after="0"/>
        <w:jc w:val="both"/>
        <w:textAlignment w:val="baseline"/>
        <w:rPr>
          <w:sz w:val="22"/>
          <w:szCs w:val="22"/>
        </w:rPr>
      </w:pPr>
      <w:r w:rsidRPr="007433D3">
        <w:rPr>
          <w:sz w:val="22"/>
          <w:szCs w:val="22"/>
        </w:rPr>
        <w:t xml:space="preserve">Ajánlattevő ajánlatának a szükséges tervezési, kivitelezési munkálatokat, anyagköltséget valamint engedélyeztetési eljárás bonyolítását és kapcsolódó költségeit egyaránt tartalmaznia kell. Úgy, mint gyalogátkelő vezérlő tervezése, sebességérzékelők beépítése, sebességmérő radar, közúti jelzőtábla. </w:t>
      </w:r>
    </w:p>
    <w:p w14:paraId="309A287F" w14:textId="77777777" w:rsidR="007433D3" w:rsidRPr="007433D3" w:rsidRDefault="007433D3" w:rsidP="007433D3">
      <w:pPr>
        <w:pStyle w:val="paragraph"/>
        <w:spacing w:after="0"/>
        <w:jc w:val="both"/>
        <w:textAlignment w:val="baseline"/>
        <w:rPr>
          <w:sz w:val="22"/>
          <w:szCs w:val="22"/>
        </w:rPr>
      </w:pPr>
      <w:r w:rsidRPr="007433D3">
        <w:rPr>
          <w:sz w:val="22"/>
          <w:szCs w:val="22"/>
        </w:rPr>
        <w:t>A kivitelezés meghatározásánál kérjük figyelembe venni azt a megrendelői igényt, mely szerint a vezérlő berendezéstől a sebességjelző tábla oszlopig, a kábelek elhelyezését földben elhelyezett védőcsőbe szeretnénk kérni.</w:t>
      </w:r>
    </w:p>
    <w:p w14:paraId="251057FF" w14:textId="77777777" w:rsidR="007433D3" w:rsidRPr="007433D3" w:rsidRDefault="007433D3" w:rsidP="007433D3">
      <w:pPr>
        <w:pStyle w:val="paragraph"/>
        <w:spacing w:after="0"/>
        <w:jc w:val="both"/>
        <w:textAlignment w:val="baseline"/>
        <w:rPr>
          <w:sz w:val="22"/>
          <w:szCs w:val="22"/>
        </w:rPr>
      </w:pPr>
      <w:r w:rsidRPr="007433D3">
        <w:rPr>
          <w:sz w:val="22"/>
          <w:szCs w:val="22"/>
        </w:rPr>
        <w:t>Az elvégzendő munkák részletes leírását, mennyiségi adatait az árazatlan költségvetés (külön dokumentum) tartalmazza.</w:t>
      </w:r>
    </w:p>
    <w:p w14:paraId="7F0C8C87" w14:textId="77777777" w:rsidR="007433D3" w:rsidRPr="007433D3" w:rsidRDefault="007433D3" w:rsidP="007433D3">
      <w:pPr>
        <w:pStyle w:val="paragraph"/>
        <w:spacing w:after="0"/>
        <w:jc w:val="both"/>
        <w:textAlignment w:val="baseline"/>
        <w:rPr>
          <w:sz w:val="22"/>
          <w:szCs w:val="22"/>
        </w:rPr>
      </w:pPr>
      <w:r w:rsidRPr="007433D3">
        <w:rPr>
          <w:sz w:val="22"/>
          <w:szCs w:val="22"/>
        </w:rPr>
        <w:t>Ajánlattevő által leszállított eszközöknek a jogszabályokban foglalt jótállással kell rendelkezni.</w:t>
      </w:r>
    </w:p>
    <w:p w14:paraId="15C722B5" w14:textId="1F780E68" w:rsidR="007433D3" w:rsidRDefault="007433D3" w:rsidP="007433D3">
      <w:pPr>
        <w:pStyle w:val="paragraph"/>
        <w:spacing w:after="0"/>
        <w:jc w:val="both"/>
        <w:textAlignment w:val="baseline"/>
        <w:rPr>
          <w:sz w:val="22"/>
          <w:szCs w:val="22"/>
        </w:rPr>
      </w:pPr>
      <w:r w:rsidRPr="007433D3">
        <w:rPr>
          <w:sz w:val="22"/>
          <w:szCs w:val="22"/>
        </w:rPr>
        <w:t>Ajánlatkérő felhívja a figyelmet, hogy amennyiben a beszerzés tárgyának egyértelmű és közérthető meghatározása szükségessé tette meghatározott gyártmányú, eredetű, típusú dologra, eljárásra, tevékenységre, szabadalomra vagy védjegyre való hivatkozást, a megnevezés csak a tárgy jellegének egyértelmű meghatározása érdekében történt, és a megnevezés mellett a „vagy azzal egyenértékű” minden esetben értendő. Ajánlatkérő felhívja a figyelmet, hogy egyenértékű dolog megajánlása esetén az egyenértékűséget az ajánlattevőnek az ajánlatában igazolnia kell.</w:t>
      </w:r>
    </w:p>
    <w:p w14:paraId="3203F839" w14:textId="7995676E" w:rsidR="002B0BED" w:rsidRPr="00174117" w:rsidRDefault="002B0BED" w:rsidP="00503C47">
      <w:pPr>
        <w:pStyle w:val="paragraph"/>
        <w:numPr>
          <w:ilvl w:val="0"/>
          <w:numId w:val="4"/>
        </w:numPr>
        <w:spacing w:before="0" w:beforeAutospacing="0" w:after="0" w:afterAutospacing="0"/>
        <w:ind w:left="0" w:firstLine="0"/>
        <w:jc w:val="both"/>
        <w:textAlignment w:val="baseline"/>
        <w:rPr>
          <w:rStyle w:val="normaltextrun"/>
          <w:sz w:val="22"/>
          <w:szCs w:val="22"/>
        </w:rPr>
      </w:pPr>
      <w:r w:rsidRPr="00174117">
        <w:rPr>
          <w:rStyle w:val="normaltextrun"/>
          <w:b/>
          <w:sz w:val="22"/>
          <w:szCs w:val="22"/>
        </w:rPr>
        <w:t> A szerződés típusának meghatározása:</w:t>
      </w:r>
      <w:r w:rsidRPr="00174117">
        <w:rPr>
          <w:rStyle w:val="normaltextrun"/>
          <w:sz w:val="22"/>
          <w:szCs w:val="22"/>
        </w:rPr>
        <w:t> </w:t>
      </w:r>
      <w:r w:rsidR="007433D3">
        <w:rPr>
          <w:rStyle w:val="normaltextrun"/>
          <w:sz w:val="22"/>
          <w:szCs w:val="22"/>
        </w:rPr>
        <w:t>Vállalkozási</w:t>
      </w:r>
      <w:r w:rsidR="00D70065" w:rsidRPr="00174117">
        <w:rPr>
          <w:rStyle w:val="normaltextrun"/>
          <w:sz w:val="22"/>
          <w:szCs w:val="22"/>
        </w:rPr>
        <w:t xml:space="preserve"> </w:t>
      </w:r>
      <w:r w:rsidR="003E0791" w:rsidRPr="00174117">
        <w:rPr>
          <w:rStyle w:val="normaltextrun"/>
          <w:sz w:val="22"/>
          <w:szCs w:val="22"/>
        </w:rPr>
        <w:t>szerződés</w:t>
      </w:r>
    </w:p>
    <w:p w14:paraId="5D567979" w14:textId="77777777" w:rsidR="002B0BED" w:rsidRPr="00174117" w:rsidRDefault="002B0BED" w:rsidP="00503C47">
      <w:pPr>
        <w:pStyle w:val="paragraph"/>
        <w:spacing w:before="0" w:beforeAutospacing="0" w:after="0" w:afterAutospacing="0"/>
        <w:jc w:val="both"/>
        <w:textAlignment w:val="baseline"/>
        <w:rPr>
          <w:sz w:val="22"/>
          <w:szCs w:val="22"/>
        </w:rPr>
      </w:pPr>
      <w:r w:rsidRPr="00174117">
        <w:rPr>
          <w:rStyle w:val="eop"/>
          <w:sz w:val="22"/>
          <w:szCs w:val="22"/>
        </w:rPr>
        <w:t> </w:t>
      </w:r>
    </w:p>
    <w:p w14:paraId="597EFDD5" w14:textId="56109E57" w:rsidR="002B0BED" w:rsidRPr="00174117" w:rsidRDefault="002B0BED" w:rsidP="00503C47">
      <w:pPr>
        <w:pStyle w:val="paragraph"/>
        <w:numPr>
          <w:ilvl w:val="0"/>
          <w:numId w:val="5"/>
        </w:numPr>
        <w:spacing w:before="0" w:beforeAutospacing="0" w:after="0" w:afterAutospacing="0"/>
        <w:ind w:left="0" w:firstLine="0"/>
        <w:jc w:val="both"/>
        <w:textAlignment w:val="baseline"/>
        <w:rPr>
          <w:rStyle w:val="eop"/>
          <w:sz w:val="22"/>
          <w:szCs w:val="22"/>
        </w:rPr>
      </w:pPr>
      <w:r w:rsidRPr="00174117">
        <w:rPr>
          <w:rStyle w:val="normaltextrun"/>
          <w:b/>
          <w:sz w:val="22"/>
          <w:szCs w:val="22"/>
        </w:rPr>
        <w:t>A szerződés időtartama (vagy a teljesítés határideje):</w:t>
      </w:r>
      <w:r w:rsidR="00646B15" w:rsidRPr="00174117">
        <w:rPr>
          <w:rStyle w:val="eop"/>
          <w:sz w:val="22"/>
          <w:szCs w:val="22"/>
        </w:rPr>
        <w:t xml:space="preserve"> </w:t>
      </w:r>
    </w:p>
    <w:p w14:paraId="778D610D" w14:textId="6B434FBE" w:rsidR="00A452AE" w:rsidRPr="00174117" w:rsidRDefault="007433D3" w:rsidP="00A452AE">
      <w:pPr>
        <w:pStyle w:val="paragraph"/>
        <w:spacing w:before="0" w:beforeAutospacing="0" w:after="0" w:afterAutospacing="0"/>
        <w:jc w:val="both"/>
        <w:textAlignment w:val="baseline"/>
        <w:rPr>
          <w:rStyle w:val="eop"/>
          <w:sz w:val="22"/>
          <w:szCs w:val="22"/>
        </w:rPr>
      </w:pPr>
      <w:r>
        <w:rPr>
          <w:rStyle w:val="eop"/>
          <w:sz w:val="22"/>
          <w:szCs w:val="22"/>
        </w:rPr>
        <w:t>A vállalkozási szerződés aláírásától számított 3 hónap (határozott idő)</w:t>
      </w:r>
    </w:p>
    <w:p w14:paraId="66366EEB" w14:textId="77777777" w:rsidR="00A452AE" w:rsidRPr="00174117" w:rsidRDefault="00A452AE" w:rsidP="00A452AE">
      <w:pPr>
        <w:pStyle w:val="paragraph"/>
        <w:spacing w:before="0" w:beforeAutospacing="0" w:after="0" w:afterAutospacing="0"/>
        <w:jc w:val="both"/>
        <w:textAlignment w:val="baseline"/>
        <w:rPr>
          <w:sz w:val="22"/>
          <w:szCs w:val="22"/>
        </w:rPr>
      </w:pPr>
    </w:p>
    <w:p w14:paraId="6A563205" w14:textId="51B5269F" w:rsidR="002B0BED" w:rsidRPr="00174117" w:rsidRDefault="002B0BED" w:rsidP="00503C47">
      <w:pPr>
        <w:pStyle w:val="paragraph"/>
        <w:numPr>
          <w:ilvl w:val="0"/>
          <w:numId w:val="6"/>
        </w:numPr>
        <w:spacing w:before="0" w:beforeAutospacing="0" w:after="0" w:afterAutospacing="0"/>
        <w:ind w:left="0" w:firstLine="0"/>
        <w:jc w:val="both"/>
        <w:textAlignment w:val="baseline"/>
        <w:rPr>
          <w:sz w:val="22"/>
          <w:szCs w:val="22"/>
        </w:rPr>
      </w:pPr>
      <w:r w:rsidRPr="00174117">
        <w:rPr>
          <w:rStyle w:val="normaltextrun"/>
          <w:b/>
          <w:sz w:val="22"/>
          <w:szCs w:val="22"/>
        </w:rPr>
        <w:t>A teljesítés helye:</w:t>
      </w:r>
      <w:r w:rsidRPr="00174117">
        <w:rPr>
          <w:rStyle w:val="eop"/>
          <w:sz w:val="22"/>
          <w:szCs w:val="22"/>
        </w:rPr>
        <w:t> </w:t>
      </w:r>
      <w:r w:rsidR="007433D3" w:rsidRPr="007433D3">
        <w:rPr>
          <w:rStyle w:val="eop"/>
          <w:sz w:val="22"/>
          <w:szCs w:val="22"/>
        </w:rPr>
        <w:t>2131 Göd, Munkácsy utca a Mayerffy utca becsatlakozásánál</w:t>
      </w:r>
    </w:p>
    <w:p w14:paraId="49BABFFB" w14:textId="77777777" w:rsidR="006F39EF" w:rsidRPr="00174117" w:rsidRDefault="006F39EF" w:rsidP="00503C47">
      <w:pPr>
        <w:pStyle w:val="paragraph"/>
        <w:spacing w:before="0" w:beforeAutospacing="0" w:after="0" w:afterAutospacing="0"/>
        <w:jc w:val="both"/>
        <w:textAlignment w:val="baseline"/>
        <w:rPr>
          <w:sz w:val="22"/>
          <w:szCs w:val="22"/>
        </w:rPr>
      </w:pPr>
    </w:p>
    <w:p w14:paraId="64AE3B52" w14:textId="3D7C2C2E" w:rsidR="002B0BED" w:rsidRPr="00174117" w:rsidRDefault="002B0BED" w:rsidP="00503C47">
      <w:pPr>
        <w:pStyle w:val="paragraph"/>
        <w:numPr>
          <w:ilvl w:val="0"/>
          <w:numId w:val="7"/>
        </w:numPr>
        <w:spacing w:before="0" w:beforeAutospacing="0" w:after="0" w:afterAutospacing="0"/>
        <w:ind w:left="0" w:firstLine="0"/>
        <w:jc w:val="both"/>
        <w:textAlignment w:val="baseline"/>
        <w:rPr>
          <w:rStyle w:val="eop"/>
          <w:b/>
          <w:sz w:val="22"/>
          <w:szCs w:val="22"/>
        </w:rPr>
      </w:pPr>
      <w:r w:rsidRPr="00174117">
        <w:rPr>
          <w:rStyle w:val="normaltextrun"/>
          <w:b/>
          <w:sz w:val="22"/>
          <w:szCs w:val="22"/>
        </w:rPr>
        <w:lastRenderedPageBreak/>
        <w:t>Fizetési feltételek:</w:t>
      </w:r>
      <w:r w:rsidRPr="00174117">
        <w:rPr>
          <w:rStyle w:val="eop"/>
          <w:b/>
          <w:sz w:val="22"/>
          <w:szCs w:val="22"/>
        </w:rPr>
        <w:t> </w:t>
      </w:r>
    </w:p>
    <w:p w14:paraId="5589E859" w14:textId="40DB31D8" w:rsidR="00A70AAA" w:rsidRPr="00174117" w:rsidRDefault="00A70AAA" w:rsidP="00A70AAA">
      <w:pPr>
        <w:pStyle w:val="paragraph"/>
        <w:spacing w:before="0" w:beforeAutospacing="0" w:after="0" w:afterAutospacing="0"/>
        <w:jc w:val="both"/>
        <w:textAlignment w:val="baseline"/>
        <w:rPr>
          <w:rStyle w:val="eop"/>
          <w:sz w:val="22"/>
          <w:szCs w:val="22"/>
        </w:rPr>
      </w:pPr>
      <w:r w:rsidRPr="00174117">
        <w:rPr>
          <w:rStyle w:val="eop"/>
          <w:sz w:val="22"/>
          <w:szCs w:val="22"/>
        </w:rPr>
        <w:t xml:space="preserve">A </w:t>
      </w:r>
      <w:r w:rsidR="003F4798" w:rsidRPr="00174117">
        <w:rPr>
          <w:rStyle w:val="eop"/>
          <w:sz w:val="22"/>
          <w:szCs w:val="22"/>
        </w:rPr>
        <w:t>v</w:t>
      </w:r>
      <w:r w:rsidR="007433D3">
        <w:rPr>
          <w:rStyle w:val="eop"/>
          <w:sz w:val="22"/>
          <w:szCs w:val="22"/>
        </w:rPr>
        <w:t>állalkozási díj</w:t>
      </w:r>
      <w:r w:rsidRPr="00174117">
        <w:rPr>
          <w:rStyle w:val="eop"/>
          <w:sz w:val="22"/>
          <w:szCs w:val="22"/>
        </w:rPr>
        <w:t xml:space="preserve"> a Ptk. rendelkezései alapján, az igazolt teljesítést követően benyújtott számla ellenében kerül megfizetésre a vonatkozó egyéb hatályos jogszabályi rendelkezések szerint.</w:t>
      </w:r>
    </w:p>
    <w:p w14:paraId="7B7C6DF4" w14:textId="77777777" w:rsidR="00A70AAA" w:rsidRPr="00174117" w:rsidRDefault="00A70AAA" w:rsidP="00A70AAA">
      <w:pPr>
        <w:pStyle w:val="paragraph"/>
        <w:spacing w:before="0" w:beforeAutospacing="0" w:after="0" w:afterAutospacing="0"/>
        <w:jc w:val="both"/>
        <w:textAlignment w:val="baseline"/>
        <w:rPr>
          <w:rStyle w:val="eop"/>
          <w:sz w:val="22"/>
          <w:szCs w:val="22"/>
        </w:rPr>
      </w:pPr>
    </w:p>
    <w:p w14:paraId="26A38908" w14:textId="60C3BB33" w:rsidR="00A70AAA" w:rsidRPr="00174117" w:rsidRDefault="00A70AAA" w:rsidP="00A70AAA">
      <w:pPr>
        <w:pStyle w:val="paragraph"/>
        <w:spacing w:before="0" w:beforeAutospacing="0" w:after="0" w:afterAutospacing="0"/>
        <w:jc w:val="both"/>
        <w:textAlignment w:val="baseline"/>
        <w:rPr>
          <w:rStyle w:val="eop"/>
          <w:sz w:val="22"/>
          <w:szCs w:val="22"/>
        </w:rPr>
      </w:pPr>
      <w:r w:rsidRPr="00174117">
        <w:rPr>
          <w:rStyle w:val="eop"/>
          <w:sz w:val="22"/>
          <w:szCs w:val="22"/>
        </w:rPr>
        <w:t xml:space="preserve">Nyertes ajánlattevő </w:t>
      </w:r>
      <w:r w:rsidR="00804AB8" w:rsidRPr="00174117">
        <w:rPr>
          <w:rStyle w:val="eop"/>
          <w:sz w:val="22"/>
          <w:szCs w:val="22"/>
        </w:rPr>
        <w:t>1</w:t>
      </w:r>
      <w:r w:rsidR="00D245E1" w:rsidRPr="00174117">
        <w:rPr>
          <w:rStyle w:val="eop"/>
          <w:sz w:val="22"/>
          <w:szCs w:val="22"/>
        </w:rPr>
        <w:t xml:space="preserve"> db </w:t>
      </w:r>
      <w:r w:rsidR="00804AB8" w:rsidRPr="00174117">
        <w:rPr>
          <w:rStyle w:val="eop"/>
          <w:sz w:val="22"/>
          <w:szCs w:val="22"/>
        </w:rPr>
        <w:t xml:space="preserve">végszámlát nyújthat </w:t>
      </w:r>
      <w:r w:rsidR="00804AB8" w:rsidRPr="00174117">
        <w:rPr>
          <w:sz w:val="22"/>
          <w:szCs w:val="22"/>
        </w:rPr>
        <w:t>be.</w:t>
      </w:r>
    </w:p>
    <w:p w14:paraId="6F9314A3" w14:textId="77777777" w:rsidR="00A70AAA" w:rsidRPr="00174117" w:rsidRDefault="00A70AAA" w:rsidP="00A70AAA">
      <w:pPr>
        <w:pStyle w:val="paragraph"/>
        <w:spacing w:before="0" w:beforeAutospacing="0" w:after="0" w:afterAutospacing="0"/>
        <w:jc w:val="both"/>
        <w:textAlignment w:val="baseline"/>
        <w:rPr>
          <w:rStyle w:val="eop"/>
          <w:sz w:val="22"/>
          <w:szCs w:val="22"/>
        </w:rPr>
      </w:pPr>
    </w:p>
    <w:p w14:paraId="1EC891A3" w14:textId="77777777" w:rsidR="007433D3" w:rsidRPr="007433D3" w:rsidRDefault="007433D3" w:rsidP="007433D3">
      <w:pPr>
        <w:spacing w:after="0" w:line="240" w:lineRule="auto"/>
        <w:jc w:val="both"/>
        <w:rPr>
          <w:rFonts w:ascii="Times New Roman" w:hAnsi="Times New Roman" w:cs="Times New Roman"/>
        </w:rPr>
      </w:pPr>
      <w:r w:rsidRPr="007433D3">
        <w:rPr>
          <w:rFonts w:ascii="Times New Roman" w:hAnsi="Times New Roman" w:cs="Times New Roman"/>
        </w:rPr>
        <w:t>Ajánlatkérő előleget nem biztosít.</w:t>
      </w:r>
    </w:p>
    <w:p w14:paraId="0F87DD94" w14:textId="77777777" w:rsidR="007433D3" w:rsidRPr="007433D3" w:rsidRDefault="007433D3" w:rsidP="007433D3">
      <w:pPr>
        <w:spacing w:after="0" w:line="240" w:lineRule="auto"/>
        <w:jc w:val="both"/>
        <w:rPr>
          <w:rFonts w:ascii="Times New Roman" w:hAnsi="Times New Roman" w:cs="Times New Roman"/>
        </w:rPr>
      </w:pPr>
    </w:p>
    <w:p w14:paraId="4812F832" w14:textId="77777777" w:rsidR="007433D3" w:rsidRDefault="007433D3" w:rsidP="007433D3">
      <w:pPr>
        <w:spacing w:after="0" w:line="240" w:lineRule="auto"/>
        <w:jc w:val="both"/>
        <w:rPr>
          <w:rFonts w:ascii="Times New Roman" w:hAnsi="Times New Roman" w:cs="Times New Roman"/>
        </w:rPr>
      </w:pPr>
      <w:r w:rsidRPr="007433D3">
        <w:rPr>
          <w:rFonts w:ascii="Times New Roman" w:hAnsi="Times New Roman" w:cs="Times New Roman"/>
        </w:rPr>
        <w:t xml:space="preserve">Az ellenszolgáltatás teljesítése az Ajánlatkérő által igazolt teljesítés után a Polgári törvénykönyvről szóló 2013. évi V. törvény (Ptk.) 6:130. § (1)-(2) bekezdése szerint a számla igazolt kézhezvételétől számított 30 napon belül átutalással történik. </w:t>
      </w:r>
    </w:p>
    <w:p w14:paraId="13F9C502" w14:textId="77777777" w:rsidR="007433D3" w:rsidRDefault="007433D3" w:rsidP="007433D3">
      <w:pPr>
        <w:spacing w:after="0" w:line="240" w:lineRule="auto"/>
        <w:jc w:val="both"/>
        <w:rPr>
          <w:rFonts w:ascii="Times New Roman" w:hAnsi="Times New Roman" w:cs="Times New Roman"/>
        </w:rPr>
      </w:pPr>
    </w:p>
    <w:p w14:paraId="6A4C358E" w14:textId="1AC85F39" w:rsidR="007433D3" w:rsidRPr="007433D3" w:rsidRDefault="007433D3" w:rsidP="007433D3">
      <w:pPr>
        <w:spacing w:after="0" w:line="240" w:lineRule="auto"/>
        <w:jc w:val="both"/>
        <w:rPr>
          <w:rFonts w:ascii="Times New Roman" w:hAnsi="Times New Roman" w:cs="Times New Roman"/>
        </w:rPr>
      </w:pPr>
      <w:r w:rsidRPr="007433D3">
        <w:rPr>
          <w:rFonts w:ascii="Times New Roman" w:hAnsi="Times New Roman" w:cs="Times New Roman"/>
        </w:rPr>
        <w:t>Késedelmi kötbér: Késedelmesen teljesít nyertes ajánlattevő, amennyiben a teljesítési határidőt elmulasztja. Késedelmi kötbér mértékére naptári naponta a teljes nettó ajánlati ár 1%-a, de legfeljebb a teljes nettó ajánlati ár 20 %-a. A késedelem esetére kikötött kötbér szempontjából minden késedelemmel érintett és megkezdett nap egész napnak számít.</w:t>
      </w:r>
    </w:p>
    <w:p w14:paraId="08AF6AAC" w14:textId="77777777" w:rsidR="007433D3" w:rsidRPr="007433D3" w:rsidRDefault="007433D3" w:rsidP="007433D3">
      <w:pPr>
        <w:spacing w:after="0" w:line="240" w:lineRule="auto"/>
        <w:jc w:val="both"/>
        <w:rPr>
          <w:rFonts w:ascii="Times New Roman" w:hAnsi="Times New Roman" w:cs="Times New Roman"/>
        </w:rPr>
      </w:pPr>
    </w:p>
    <w:p w14:paraId="4C9BF30B" w14:textId="77777777" w:rsidR="007433D3" w:rsidRPr="007433D3" w:rsidRDefault="007433D3" w:rsidP="007433D3">
      <w:pPr>
        <w:spacing w:after="0" w:line="240" w:lineRule="auto"/>
        <w:jc w:val="both"/>
        <w:rPr>
          <w:rFonts w:ascii="Times New Roman" w:hAnsi="Times New Roman" w:cs="Times New Roman"/>
        </w:rPr>
      </w:pPr>
      <w:r w:rsidRPr="007433D3">
        <w:rPr>
          <w:rFonts w:ascii="Times New Roman" w:hAnsi="Times New Roman" w:cs="Times New Roman"/>
        </w:rPr>
        <w:t>Amennyiben a késedelmesen eltelt napok ellenértéke eléri a teljes nettó ajánlati ár 20 %-át és Ajánlattevő ezt követően sem tesz eleget kötelezettségének, úgy Ajánlatkérő jogosult elállni a szerződéstől, vagy felmondhatja azt.</w:t>
      </w:r>
    </w:p>
    <w:p w14:paraId="15C7CD6F" w14:textId="77777777" w:rsidR="007433D3" w:rsidRPr="007433D3" w:rsidRDefault="007433D3" w:rsidP="007433D3">
      <w:pPr>
        <w:spacing w:after="0" w:line="240" w:lineRule="auto"/>
        <w:jc w:val="both"/>
        <w:rPr>
          <w:rFonts w:ascii="Times New Roman" w:hAnsi="Times New Roman" w:cs="Times New Roman"/>
        </w:rPr>
      </w:pPr>
    </w:p>
    <w:p w14:paraId="6308DF9F" w14:textId="77777777" w:rsidR="007433D3" w:rsidRDefault="007433D3" w:rsidP="007433D3">
      <w:pPr>
        <w:spacing w:after="0" w:line="240" w:lineRule="auto"/>
        <w:jc w:val="both"/>
        <w:rPr>
          <w:rFonts w:ascii="Times New Roman" w:hAnsi="Times New Roman" w:cs="Times New Roman"/>
        </w:rPr>
      </w:pPr>
      <w:r w:rsidRPr="007433D3">
        <w:rPr>
          <w:rFonts w:ascii="Times New Roman" w:hAnsi="Times New Roman" w:cs="Times New Roman"/>
        </w:rPr>
        <w:t>Meghiúsulási kötbér: Amennyiben a jelen szerződés teljesítése a nyertes ajánlattevőnek felróható okból hiúsul meg, úgy meghiúsulási kötbér jogcímén köteles a teljes nettó ajánlati ár 20 %-ának megfelelő mértékű meghiúsulási kötbérre jogosult.</w:t>
      </w:r>
    </w:p>
    <w:p w14:paraId="1BEF30E4" w14:textId="77777777" w:rsidR="007433D3" w:rsidRDefault="007433D3" w:rsidP="007433D3">
      <w:pPr>
        <w:spacing w:after="0" w:line="240" w:lineRule="auto"/>
        <w:jc w:val="both"/>
        <w:rPr>
          <w:rFonts w:ascii="Times New Roman" w:hAnsi="Times New Roman" w:cs="Times New Roman"/>
        </w:rPr>
      </w:pPr>
    </w:p>
    <w:p w14:paraId="1F77551C" w14:textId="77777777" w:rsidR="00A70AAA" w:rsidRPr="00174117" w:rsidRDefault="00A70AAA" w:rsidP="00A70AAA">
      <w:pPr>
        <w:pStyle w:val="paragraph"/>
        <w:spacing w:before="0" w:beforeAutospacing="0" w:after="0" w:afterAutospacing="0"/>
        <w:jc w:val="both"/>
        <w:textAlignment w:val="baseline"/>
        <w:rPr>
          <w:rStyle w:val="eop"/>
          <w:sz w:val="22"/>
          <w:szCs w:val="22"/>
        </w:rPr>
      </w:pPr>
      <w:r w:rsidRPr="00174117">
        <w:rPr>
          <w:rStyle w:val="eop"/>
          <w:sz w:val="22"/>
          <w:szCs w:val="22"/>
        </w:rPr>
        <w:t>A Polgári Törvénykönyvről szóló 2013. V. törvény 6:186. § (1) bekezdése alapján a kötelezett pénz fizetésére kötelezheti magát arra az esetre, ha olyan okból, amelyért felelős, megszegi a szerződést. Mentesül a kötbérfizetési kötelezettség alól, ha szerződésszegését kimenti.</w:t>
      </w:r>
    </w:p>
    <w:p w14:paraId="5C9B51D2" w14:textId="77777777" w:rsidR="00A70AAA" w:rsidRPr="00174117" w:rsidRDefault="00A70AAA" w:rsidP="00A70AAA">
      <w:pPr>
        <w:pStyle w:val="paragraph"/>
        <w:spacing w:before="0" w:beforeAutospacing="0" w:after="0" w:afterAutospacing="0"/>
        <w:jc w:val="both"/>
        <w:textAlignment w:val="baseline"/>
        <w:rPr>
          <w:rStyle w:val="eop"/>
          <w:sz w:val="22"/>
          <w:szCs w:val="22"/>
        </w:rPr>
      </w:pPr>
    </w:p>
    <w:p w14:paraId="4008D6FB" w14:textId="77777777" w:rsidR="00A70AAA" w:rsidRPr="00174117" w:rsidRDefault="00A70AAA" w:rsidP="00A70AAA">
      <w:pPr>
        <w:pStyle w:val="paragraph"/>
        <w:spacing w:before="0" w:beforeAutospacing="0" w:after="0" w:afterAutospacing="0"/>
        <w:jc w:val="both"/>
        <w:textAlignment w:val="baseline"/>
        <w:rPr>
          <w:rStyle w:val="eop"/>
          <w:sz w:val="22"/>
          <w:szCs w:val="22"/>
        </w:rPr>
      </w:pPr>
      <w:r w:rsidRPr="00174117">
        <w:rPr>
          <w:rStyle w:val="eop"/>
          <w:sz w:val="22"/>
          <w:szCs w:val="22"/>
        </w:rPr>
        <w:t>A Polgári Törvénykönyvről szóló 2013. V. törvény 6:187. § (1) bekezdése alapján a teljesítés elmaradása esetére kikötött kötbér érvényesítése a teljesítés követelését kizárja. A késedelem esetére kikötött kötbér megfizetése nem mentesít a teljesítési kötelezettség alól.</w:t>
      </w:r>
    </w:p>
    <w:p w14:paraId="0B26957B" w14:textId="26F354CE" w:rsidR="002B0BED" w:rsidRPr="00174117" w:rsidRDefault="002B0BED" w:rsidP="00503C47">
      <w:pPr>
        <w:pStyle w:val="paragraph"/>
        <w:spacing w:before="0" w:beforeAutospacing="0" w:after="0" w:afterAutospacing="0"/>
        <w:jc w:val="both"/>
        <w:textAlignment w:val="baseline"/>
        <w:rPr>
          <w:sz w:val="22"/>
          <w:szCs w:val="22"/>
        </w:rPr>
      </w:pPr>
    </w:p>
    <w:p w14:paraId="6241373E" w14:textId="5812C4EE" w:rsidR="002B0BED" w:rsidRPr="00174117" w:rsidRDefault="002B0BED" w:rsidP="00503C47">
      <w:pPr>
        <w:pStyle w:val="paragraph"/>
        <w:numPr>
          <w:ilvl w:val="0"/>
          <w:numId w:val="8"/>
        </w:numPr>
        <w:spacing w:before="0" w:beforeAutospacing="0" w:after="0" w:afterAutospacing="0"/>
        <w:ind w:left="0" w:firstLine="0"/>
        <w:jc w:val="both"/>
        <w:textAlignment w:val="baseline"/>
        <w:rPr>
          <w:b/>
          <w:sz w:val="22"/>
          <w:szCs w:val="22"/>
        </w:rPr>
      </w:pPr>
      <w:r w:rsidRPr="00174117">
        <w:rPr>
          <w:rStyle w:val="normaltextrun"/>
          <w:b/>
          <w:sz w:val="22"/>
          <w:szCs w:val="22"/>
        </w:rPr>
        <w:t>Alkalmassági követelmények</w:t>
      </w:r>
      <w:r w:rsidR="00C069FD" w:rsidRPr="00174117">
        <w:rPr>
          <w:rStyle w:val="normaltextrun"/>
          <w:b/>
          <w:sz w:val="22"/>
          <w:szCs w:val="22"/>
        </w:rPr>
        <w:t xml:space="preserve"> és kizáró okok</w:t>
      </w:r>
      <w:r w:rsidR="005205C3" w:rsidRPr="00174117">
        <w:rPr>
          <w:rStyle w:val="eop"/>
          <w:b/>
          <w:sz w:val="22"/>
          <w:szCs w:val="22"/>
        </w:rPr>
        <w:t>:</w:t>
      </w:r>
    </w:p>
    <w:p w14:paraId="7AF14220" w14:textId="5AEB0EC4" w:rsidR="002B0BED" w:rsidRPr="00174117" w:rsidRDefault="002B0BED" w:rsidP="00503C47">
      <w:pPr>
        <w:pStyle w:val="paragraph"/>
        <w:spacing w:before="0" w:beforeAutospacing="0" w:after="0" w:afterAutospacing="0"/>
        <w:jc w:val="both"/>
        <w:textAlignment w:val="baseline"/>
        <w:rPr>
          <w:rStyle w:val="eop"/>
          <w:sz w:val="22"/>
          <w:szCs w:val="22"/>
        </w:rPr>
      </w:pPr>
      <w:r w:rsidRPr="00174117">
        <w:rPr>
          <w:rStyle w:val="normaltextrun"/>
          <w:sz w:val="22"/>
          <w:szCs w:val="22"/>
        </w:rPr>
        <w:t>Műszaki</w:t>
      </w:r>
      <w:r w:rsidR="00C069FD" w:rsidRPr="00174117">
        <w:rPr>
          <w:rStyle w:val="normaltextrun"/>
          <w:sz w:val="22"/>
          <w:szCs w:val="22"/>
        </w:rPr>
        <w:t>-szakmai alkalmassági követelmény:</w:t>
      </w:r>
      <w:r w:rsidRPr="00174117">
        <w:rPr>
          <w:rStyle w:val="eop"/>
          <w:sz w:val="22"/>
          <w:szCs w:val="22"/>
        </w:rPr>
        <w:t> </w:t>
      </w:r>
    </w:p>
    <w:p w14:paraId="1ED83B83" w14:textId="77777777" w:rsidR="00E450E6" w:rsidRPr="00174117" w:rsidRDefault="00E450E6" w:rsidP="004147B0">
      <w:pPr>
        <w:pStyle w:val="paragraph"/>
        <w:spacing w:before="0" w:beforeAutospacing="0" w:after="0" w:afterAutospacing="0"/>
        <w:jc w:val="both"/>
        <w:textAlignment w:val="baseline"/>
        <w:rPr>
          <w:rStyle w:val="normaltextrun"/>
          <w:sz w:val="22"/>
          <w:szCs w:val="22"/>
        </w:rPr>
      </w:pPr>
    </w:p>
    <w:p w14:paraId="023120C9" w14:textId="3BAA3020" w:rsidR="00B06E63" w:rsidRPr="00174117" w:rsidRDefault="00912FF7" w:rsidP="004147B0">
      <w:pPr>
        <w:pStyle w:val="paragraph"/>
        <w:spacing w:before="0" w:beforeAutospacing="0" w:after="0" w:afterAutospacing="0"/>
        <w:jc w:val="both"/>
        <w:textAlignment w:val="baseline"/>
        <w:rPr>
          <w:rStyle w:val="normaltextrun"/>
          <w:sz w:val="22"/>
          <w:szCs w:val="22"/>
        </w:rPr>
      </w:pPr>
      <w:r w:rsidRPr="00174117">
        <w:rPr>
          <w:rStyle w:val="normaltextrun"/>
          <w:sz w:val="22"/>
          <w:szCs w:val="22"/>
        </w:rPr>
        <w:t xml:space="preserve">Alkalmatlan az ajánlattevő, ha nem rendelkezik legalább 1 db </w:t>
      </w:r>
      <w:r w:rsidR="00FA2E27" w:rsidRPr="00174117">
        <w:rPr>
          <w:rStyle w:val="normaltextrun"/>
          <w:sz w:val="22"/>
          <w:szCs w:val="22"/>
        </w:rPr>
        <w:t xml:space="preserve">nettó </w:t>
      </w:r>
      <w:r w:rsidR="009A0095">
        <w:rPr>
          <w:rStyle w:val="normaltextrun"/>
          <w:sz w:val="22"/>
          <w:szCs w:val="22"/>
        </w:rPr>
        <w:t>2,5</w:t>
      </w:r>
      <w:r w:rsidRPr="00174117">
        <w:rPr>
          <w:rStyle w:val="normaltextrun"/>
          <w:sz w:val="22"/>
          <w:szCs w:val="22"/>
        </w:rPr>
        <w:t xml:space="preserve"> millió forint értékű </w:t>
      </w:r>
      <w:r w:rsidR="007433D3" w:rsidRPr="007433D3">
        <w:rPr>
          <w:rStyle w:val="normaltextrun"/>
          <w:sz w:val="22"/>
          <w:szCs w:val="22"/>
        </w:rPr>
        <w:t xml:space="preserve">közlekedési jelzőlámpa sebességmérő műszer felszerelésével (büntetőlámpa) </w:t>
      </w:r>
      <w:r w:rsidR="007433D3">
        <w:rPr>
          <w:rStyle w:val="normaltextrun"/>
          <w:sz w:val="22"/>
          <w:szCs w:val="22"/>
        </w:rPr>
        <w:t xml:space="preserve">kivitelezése </w:t>
      </w:r>
      <w:r w:rsidRPr="00174117">
        <w:rPr>
          <w:rStyle w:val="normaltextrun"/>
          <w:sz w:val="22"/>
          <w:szCs w:val="22"/>
        </w:rPr>
        <w:t>szerinti munkára vonatozó referenciával.</w:t>
      </w:r>
    </w:p>
    <w:p w14:paraId="528A34AC" w14:textId="77777777" w:rsidR="00912FF7" w:rsidRDefault="00912FF7" w:rsidP="004147B0">
      <w:pPr>
        <w:pStyle w:val="paragraph"/>
        <w:spacing w:before="0" w:beforeAutospacing="0" w:after="0" w:afterAutospacing="0"/>
        <w:jc w:val="both"/>
        <w:textAlignment w:val="baseline"/>
        <w:rPr>
          <w:rStyle w:val="eop"/>
          <w:sz w:val="22"/>
          <w:szCs w:val="22"/>
        </w:rPr>
      </w:pPr>
    </w:p>
    <w:p w14:paraId="51F5CCAC" w14:textId="4E02A63D" w:rsidR="007433D3" w:rsidRPr="00174117" w:rsidRDefault="007433D3" w:rsidP="004147B0">
      <w:pPr>
        <w:pStyle w:val="paragraph"/>
        <w:spacing w:before="0" w:beforeAutospacing="0" w:after="0" w:afterAutospacing="0"/>
        <w:jc w:val="both"/>
        <w:textAlignment w:val="baseline"/>
        <w:rPr>
          <w:rStyle w:val="eop"/>
          <w:sz w:val="22"/>
          <w:szCs w:val="22"/>
        </w:rPr>
      </w:pPr>
      <w:r w:rsidRPr="00174117">
        <w:rPr>
          <w:rStyle w:val="normaltextrun"/>
          <w:sz w:val="22"/>
          <w:szCs w:val="22"/>
        </w:rPr>
        <w:t>Alkalmatlan az ajánlattevő, ha nem rendelkezik</w:t>
      </w:r>
      <w:r>
        <w:rPr>
          <w:rStyle w:val="normaltextrun"/>
          <w:sz w:val="22"/>
          <w:szCs w:val="22"/>
        </w:rPr>
        <w:t xml:space="preserve"> </w:t>
      </w:r>
      <w:r w:rsidRPr="007433D3">
        <w:rPr>
          <w:rStyle w:val="normaltextrun"/>
          <w:sz w:val="22"/>
          <w:szCs w:val="22"/>
        </w:rPr>
        <w:t>1 fő, a teljesítésbe bevonni kívánt hidraulikus szerelőkosaras gépjármű kezelő jogosultsággal rendelkező felelős szakemberrel</w:t>
      </w:r>
    </w:p>
    <w:p w14:paraId="68A23189" w14:textId="77777777" w:rsidR="00C069FD" w:rsidRPr="00174117" w:rsidRDefault="00C069FD" w:rsidP="00C069FD">
      <w:pPr>
        <w:pStyle w:val="paragraph"/>
        <w:spacing w:after="0"/>
        <w:jc w:val="both"/>
        <w:textAlignment w:val="baseline"/>
        <w:rPr>
          <w:rStyle w:val="eop"/>
          <w:sz w:val="22"/>
          <w:szCs w:val="22"/>
        </w:rPr>
      </w:pPr>
      <w:r w:rsidRPr="00174117">
        <w:rPr>
          <w:rStyle w:val="eop"/>
          <w:sz w:val="22"/>
          <w:szCs w:val="22"/>
        </w:rPr>
        <w:t>Műszaki-szakmai alkalmassági követelmény igazolása:</w:t>
      </w:r>
    </w:p>
    <w:p w14:paraId="31533B59" w14:textId="77777777" w:rsidR="00C069FD" w:rsidRPr="00174117" w:rsidRDefault="00C069FD" w:rsidP="00C069FD">
      <w:pPr>
        <w:pStyle w:val="paragraph"/>
        <w:spacing w:after="0"/>
        <w:jc w:val="both"/>
        <w:textAlignment w:val="baseline"/>
        <w:rPr>
          <w:rStyle w:val="eop"/>
          <w:sz w:val="22"/>
          <w:szCs w:val="22"/>
        </w:rPr>
      </w:pPr>
      <w:r w:rsidRPr="00174117">
        <w:rPr>
          <w:rStyle w:val="eop"/>
          <w:sz w:val="22"/>
          <w:szCs w:val="22"/>
        </w:rPr>
        <w:t>Az alkalmassági követelménynek való megfelelés vonatkozásában Ajánlattevő csupán arról köteles nyilatkozni, hogy az igazolni kívánt alkalmassági követelményben foglaltak teljesülnek, a részletes adatok megadására nem köteles!</w:t>
      </w:r>
    </w:p>
    <w:p w14:paraId="6118925B" w14:textId="77777777" w:rsidR="00C069FD" w:rsidRPr="00174117" w:rsidRDefault="00C069FD" w:rsidP="00C069FD">
      <w:pPr>
        <w:pStyle w:val="paragraph"/>
        <w:spacing w:after="0"/>
        <w:jc w:val="both"/>
        <w:textAlignment w:val="baseline"/>
        <w:rPr>
          <w:rStyle w:val="eop"/>
          <w:sz w:val="22"/>
          <w:szCs w:val="22"/>
        </w:rPr>
      </w:pPr>
      <w:r w:rsidRPr="00174117">
        <w:rPr>
          <w:rStyle w:val="eop"/>
          <w:sz w:val="22"/>
          <w:szCs w:val="22"/>
        </w:rPr>
        <w:t>Kizáró okok:</w:t>
      </w:r>
    </w:p>
    <w:p w14:paraId="06B3A2C6" w14:textId="77777777" w:rsidR="00C069FD" w:rsidRPr="00174117" w:rsidRDefault="00C069FD" w:rsidP="00C069FD">
      <w:pPr>
        <w:pStyle w:val="paragraph"/>
        <w:spacing w:after="0"/>
        <w:jc w:val="both"/>
        <w:textAlignment w:val="baseline"/>
        <w:rPr>
          <w:rStyle w:val="eop"/>
          <w:sz w:val="22"/>
          <w:szCs w:val="22"/>
        </w:rPr>
      </w:pPr>
      <w:r w:rsidRPr="00174117">
        <w:rPr>
          <w:rStyle w:val="eop"/>
          <w:sz w:val="22"/>
          <w:szCs w:val="22"/>
        </w:rPr>
        <w:t>Az ajánlatkérő nem veszi figyelembe azt az ajánlatot (vagyis nem kerül értékelésre az az ajánlat), amelyben az ajánlattevő nem nyilatkozik arról, hogy vele szemben nem állnak fenn az alábbi kizáró okok:</w:t>
      </w:r>
    </w:p>
    <w:p w14:paraId="3478471E" w14:textId="77777777" w:rsidR="00C069FD" w:rsidRPr="00174117" w:rsidRDefault="00C069FD" w:rsidP="00137D59">
      <w:pPr>
        <w:pStyle w:val="paragraph"/>
        <w:spacing w:before="0" w:beforeAutospacing="0" w:after="0" w:afterAutospacing="0"/>
        <w:jc w:val="both"/>
        <w:textAlignment w:val="baseline"/>
        <w:rPr>
          <w:rStyle w:val="eop"/>
          <w:sz w:val="22"/>
          <w:szCs w:val="22"/>
        </w:rPr>
      </w:pPr>
      <w:r w:rsidRPr="00174117">
        <w:rPr>
          <w:rStyle w:val="eop"/>
          <w:sz w:val="22"/>
          <w:szCs w:val="22"/>
        </w:rPr>
        <w:lastRenderedPageBreak/>
        <w:t>a)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601,2aki személyes joga szerint hasonló helyzetben van;</w:t>
      </w:r>
    </w:p>
    <w:p w14:paraId="054D24CA" w14:textId="77777777" w:rsidR="00C069FD" w:rsidRPr="00174117" w:rsidRDefault="00C069FD" w:rsidP="00137D59">
      <w:pPr>
        <w:pStyle w:val="paragraph"/>
        <w:spacing w:before="0" w:beforeAutospacing="0" w:after="0" w:afterAutospacing="0"/>
        <w:jc w:val="both"/>
        <w:textAlignment w:val="baseline"/>
        <w:rPr>
          <w:rStyle w:val="eop"/>
          <w:sz w:val="22"/>
          <w:szCs w:val="22"/>
        </w:rPr>
      </w:pPr>
      <w:r w:rsidRPr="00174117">
        <w:rPr>
          <w:rStyle w:val="eop"/>
          <w:sz w:val="22"/>
          <w:szCs w:val="22"/>
        </w:rPr>
        <w:t>b) tevékenységét felfüggesztette vagy akinek tevékenységét felfüggesztették;</w:t>
      </w:r>
    </w:p>
    <w:p w14:paraId="7B891985" w14:textId="77777777" w:rsidR="00C069FD" w:rsidRPr="00174117" w:rsidRDefault="00C069FD" w:rsidP="00137D59">
      <w:pPr>
        <w:pStyle w:val="paragraph"/>
        <w:spacing w:before="0" w:beforeAutospacing="0" w:after="0" w:afterAutospacing="0"/>
        <w:jc w:val="both"/>
        <w:textAlignment w:val="baseline"/>
        <w:rPr>
          <w:rStyle w:val="eop"/>
          <w:sz w:val="22"/>
          <w:szCs w:val="22"/>
        </w:rPr>
      </w:pPr>
      <w:r w:rsidRPr="00174117">
        <w:rPr>
          <w:rStyle w:val="eop"/>
          <w:sz w:val="22"/>
          <w:szCs w:val="22"/>
        </w:rPr>
        <w:t>c)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ajánlattevő tevékenységét más bíróság hasonló okból és módon jogerősen korlátozta;</w:t>
      </w:r>
    </w:p>
    <w:p w14:paraId="55A4EFBD" w14:textId="77777777" w:rsidR="00C069FD" w:rsidRPr="00174117" w:rsidRDefault="00C069FD" w:rsidP="00137D59">
      <w:pPr>
        <w:pStyle w:val="paragraph"/>
        <w:spacing w:before="0" w:beforeAutospacing="0" w:after="0" w:afterAutospacing="0"/>
        <w:jc w:val="both"/>
        <w:textAlignment w:val="baseline"/>
        <w:rPr>
          <w:rStyle w:val="eop"/>
          <w:sz w:val="22"/>
          <w:szCs w:val="22"/>
        </w:rPr>
      </w:pPr>
      <w:r w:rsidRPr="00174117">
        <w:rPr>
          <w:rStyle w:val="eop"/>
          <w:sz w:val="22"/>
          <w:szCs w:val="22"/>
        </w:rPr>
        <w:t>e) egy évnél régebben lejárt adó-, vámfizetési vagy társadalombiztosítási járulékfizetési kötelezettségének nem tett eleget, kivéve, ha megfizetésére halasztást kapott.</w:t>
      </w:r>
    </w:p>
    <w:p w14:paraId="338DF935" w14:textId="77777777" w:rsidR="00C069FD" w:rsidRPr="00174117" w:rsidRDefault="00C069FD" w:rsidP="00C069FD">
      <w:pPr>
        <w:pStyle w:val="paragraph"/>
        <w:spacing w:after="0"/>
        <w:jc w:val="both"/>
        <w:textAlignment w:val="baseline"/>
        <w:rPr>
          <w:rStyle w:val="eop"/>
          <w:sz w:val="22"/>
          <w:szCs w:val="22"/>
        </w:rPr>
      </w:pPr>
      <w:r w:rsidRPr="00174117">
        <w:rPr>
          <w:rStyle w:val="eop"/>
          <w:sz w:val="22"/>
          <w:szCs w:val="22"/>
        </w:rPr>
        <w:t>Az igazolás módja:</w:t>
      </w:r>
    </w:p>
    <w:p w14:paraId="5C47BB33" w14:textId="77777777" w:rsidR="00C069FD" w:rsidRPr="00174117" w:rsidRDefault="00C069FD" w:rsidP="00C069FD">
      <w:pPr>
        <w:pStyle w:val="paragraph"/>
        <w:spacing w:before="0" w:beforeAutospacing="0" w:after="0" w:afterAutospacing="0"/>
        <w:jc w:val="both"/>
        <w:textAlignment w:val="baseline"/>
        <w:rPr>
          <w:rStyle w:val="eop"/>
          <w:sz w:val="22"/>
          <w:szCs w:val="22"/>
        </w:rPr>
      </w:pPr>
      <w:r w:rsidRPr="00174117">
        <w:rPr>
          <w:rStyle w:val="eop"/>
          <w:sz w:val="22"/>
          <w:szCs w:val="22"/>
        </w:rPr>
        <w:t xml:space="preserve">Ajánlattevőnek ajánlatában nyilatkoznia kell, hogy nem tartozik a fenti pontokban meghatározott kizáró okok hatálya alá. </w:t>
      </w:r>
    </w:p>
    <w:p w14:paraId="20E88503" w14:textId="77777777" w:rsidR="00C069FD" w:rsidRPr="00174117" w:rsidRDefault="00C069FD" w:rsidP="00C069FD">
      <w:pPr>
        <w:pStyle w:val="paragraph"/>
        <w:spacing w:before="0" w:beforeAutospacing="0" w:after="0" w:afterAutospacing="0"/>
        <w:jc w:val="both"/>
        <w:textAlignment w:val="baseline"/>
        <w:rPr>
          <w:rStyle w:val="eop"/>
          <w:sz w:val="22"/>
          <w:szCs w:val="22"/>
        </w:rPr>
      </w:pPr>
    </w:p>
    <w:p w14:paraId="0659F81B" w14:textId="4B5151F1" w:rsidR="007B400C" w:rsidRPr="00174117" w:rsidRDefault="002B0BED" w:rsidP="00C069FD">
      <w:pPr>
        <w:pStyle w:val="paragraph"/>
        <w:numPr>
          <w:ilvl w:val="0"/>
          <w:numId w:val="8"/>
        </w:numPr>
        <w:tabs>
          <w:tab w:val="clear" w:pos="720"/>
          <w:tab w:val="num" w:pos="0"/>
        </w:tabs>
        <w:spacing w:before="0" w:beforeAutospacing="0" w:after="0" w:afterAutospacing="0"/>
        <w:ind w:hanging="720"/>
        <w:jc w:val="both"/>
        <w:textAlignment w:val="baseline"/>
        <w:rPr>
          <w:rStyle w:val="eop"/>
          <w:b/>
          <w:sz w:val="22"/>
          <w:szCs w:val="22"/>
        </w:rPr>
      </w:pPr>
      <w:r w:rsidRPr="00174117">
        <w:rPr>
          <w:rStyle w:val="normaltextrun"/>
          <w:b/>
          <w:sz w:val="22"/>
          <w:szCs w:val="22"/>
        </w:rPr>
        <w:t>Ajánlatok értékelésének szempontja:</w:t>
      </w:r>
      <w:r w:rsidRPr="00174117">
        <w:rPr>
          <w:rStyle w:val="eop"/>
          <w:b/>
          <w:sz w:val="22"/>
          <w:szCs w:val="22"/>
        </w:rPr>
        <w:t> </w:t>
      </w:r>
    </w:p>
    <w:p w14:paraId="26EA1E10" w14:textId="1D029AA1" w:rsidR="004C6FBB" w:rsidRPr="00174117" w:rsidRDefault="004C6FBB" w:rsidP="00F81302">
      <w:pPr>
        <w:pStyle w:val="paragraph"/>
        <w:spacing w:before="0" w:beforeAutospacing="0" w:after="0" w:afterAutospacing="0"/>
        <w:jc w:val="both"/>
        <w:textAlignment w:val="baseline"/>
        <w:rPr>
          <w:rStyle w:val="eop"/>
          <w:sz w:val="22"/>
          <w:szCs w:val="22"/>
        </w:rPr>
      </w:pPr>
      <w:r w:rsidRPr="00174117">
        <w:rPr>
          <w:rStyle w:val="eop"/>
          <w:sz w:val="22"/>
          <w:szCs w:val="22"/>
        </w:rPr>
        <w:t>Ajánlatkérő az ajánlatokat a legalacsonyabb ár bírálati szempont szerint értékeli, a</w:t>
      </w:r>
      <w:r w:rsidR="002A54AC" w:rsidRPr="00174117">
        <w:rPr>
          <w:rStyle w:val="eop"/>
          <w:sz w:val="22"/>
          <w:szCs w:val="22"/>
        </w:rPr>
        <w:t xml:space="preserve"> felolvasólapon megajánlott bruttó ajánlati ár </w:t>
      </w:r>
      <w:r w:rsidRPr="00174117">
        <w:rPr>
          <w:rStyle w:val="eop"/>
          <w:sz w:val="22"/>
          <w:szCs w:val="22"/>
        </w:rPr>
        <w:t>sorba rendezésével.</w:t>
      </w:r>
    </w:p>
    <w:p w14:paraId="7A6BD010" w14:textId="77777777" w:rsidR="004C6FBB" w:rsidRPr="00174117" w:rsidRDefault="004C6FBB" w:rsidP="00F81302">
      <w:pPr>
        <w:pStyle w:val="paragraph"/>
        <w:spacing w:before="0" w:beforeAutospacing="0" w:after="0" w:afterAutospacing="0"/>
        <w:jc w:val="both"/>
        <w:textAlignment w:val="baseline"/>
        <w:rPr>
          <w:rStyle w:val="eop"/>
          <w:sz w:val="22"/>
          <w:szCs w:val="22"/>
          <w:u w:val="single"/>
        </w:rPr>
      </w:pPr>
    </w:p>
    <w:p w14:paraId="350083C5" w14:textId="04C71513" w:rsidR="002B0BED" w:rsidRPr="00174117" w:rsidRDefault="002B0BED" w:rsidP="00503C47">
      <w:pPr>
        <w:pStyle w:val="paragraph"/>
        <w:numPr>
          <w:ilvl w:val="0"/>
          <w:numId w:val="10"/>
        </w:numPr>
        <w:spacing w:before="0" w:beforeAutospacing="0" w:after="0" w:afterAutospacing="0"/>
        <w:ind w:left="0" w:firstLine="0"/>
        <w:jc w:val="both"/>
        <w:textAlignment w:val="baseline"/>
        <w:rPr>
          <w:rStyle w:val="eop"/>
          <w:b/>
          <w:sz w:val="22"/>
          <w:szCs w:val="22"/>
        </w:rPr>
      </w:pPr>
      <w:r w:rsidRPr="00174117">
        <w:rPr>
          <w:rStyle w:val="normaltextrun"/>
          <w:b/>
          <w:sz w:val="22"/>
          <w:szCs w:val="22"/>
        </w:rPr>
        <w:t>Az ajánlatok benyújtását követő hiánypótlási lehetőség meghatározása, vagy annak kizárása:</w:t>
      </w:r>
      <w:r w:rsidRPr="00174117">
        <w:rPr>
          <w:rStyle w:val="eop"/>
          <w:b/>
          <w:sz w:val="22"/>
          <w:szCs w:val="22"/>
        </w:rPr>
        <w:t> </w:t>
      </w:r>
    </w:p>
    <w:p w14:paraId="3D4911A6" w14:textId="6368C645" w:rsidR="007B400C" w:rsidRPr="00174117" w:rsidRDefault="00B06E63" w:rsidP="007B400C">
      <w:pPr>
        <w:pStyle w:val="paragraph"/>
        <w:spacing w:before="0" w:beforeAutospacing="0" w:after="0" w:afterAutospacing="0"/>
        <w:jc w:val="both"/>
        <w:textAlignment w:val="baseline"/>
        <w:rPr>
          <w:rStyle w:val="eop"/>
          <w:sz w:val="22"/>
          <w:szCs w:val="22"/>
        </w:rPr>
      </w:pPr>
      <w:r w:rsidRPr="00174117">
        <w:rPr>
          <w:rStyle w:val="eop"/>
          <w:sz w:val="22"/>
          <w:szCs w:val="22"/>
        </w:rPr>
        <w:t>Ajánlatkérő hiánypótlási lehetőség</w:t>
      </w:r>
      <w:r w:rsidR="00E450E6" w:rsidRPr="00174117">
        <w:rPr>
          <w:rStyle w:val="eop"/>
          <w:sz w:val="22"/>
          <w:szCs w:val="22"/>
        </w:rPr>
        <w:t>ét biztosítja</w:t>
      </w:r>
      <w:r w:rsidRPr="00174117">
        <w:rPr>
          <w:rStyle w:val="eop"/>
          <w:sz w:val="22"/>
          <w:szCs w:val="22"/>
        </w:rPr>
        <w:t>.</w:t>
      </w:r>
    </w:p>
    <w:p w14:paraId="6FCBEED6" w14:textId="2F098E51" w:rsidR="002B0BED" w:rsidRPr="00174117" w:rsidRDefault="002B0BED" w:rsidP="00503C47">
      <w:pPr>
        <w:pStyle w:val="paragraph"/>
        <w:spacing w:before="0" w:beforeAutospacing="0" w:after="0" w:afterAutospacing="0"/>
        <w:jc w:val="both"/>
        <w:textAlignment w:val="baseline"/>
        <w:rPr>
          <w:sz w:val="22"/>
          <w:szCs w:val="22"/>
        </w:rPr>
      </w:pPr>
    </w:p>
    <w:p w14:paraId="7D967283" w14:textId="0689B48B" w:rsidR="002B0BED" w:rsidRPr="00174117" w:rsidRDefault="002B0BED" w:rsidP="00512F1A">
      <w:pPr>
        <w:pStyle w:val="paragraph"/>
        <w:numPr>
          <w:ilvl w:val="0"/>
          <w:numId w:val="11"/>
        </w:numPr>
        <w:spacing w:before="0" w:beforeAutospacing="0" w:after="0" w:afterAutospacing="0"/>
        <w:ind w:left="0" w:firstLine="0"/>
        <w:jc w:val="both"/>
        <w:textAlignment w:val="baseline"/>
        <w:rPr>
          <w:rStyle w:val="eop"/>
          <w:b/>
          <w:sz w:val="22"/>
          <w:szCs w:val="22"/>
        </w:rPr>
      </w:pPr>
      <w:r w:rsidRPr="00174117">
        <w:rPr>
          <w:rStyle w:val="normaltextrun"/>
          <w:b/>
          <w:sz w:val="22"/>
          <w:szCs w:val="22"/>
        </w:rPr>
        <w:t>Ajánlattételi határidő:</w:t>
      </w:r>
      <w:r w:rsidRPr="00174117">
        <w:rPr>
          <w:rStyle w:val="eop"/>
          <w:b/>
          <w:sz w:val="22"/>
          <w:szCs w:val="22"/>
        </w:rPr>
        <w:t> </w:t>
      </w:r>
      <w:r w:rsidR="00E450E6" w:rsidRPr="00174117">
        <w:rPr>
          <w:rStyle w:val="eop"/>
          <w:b/>
          <w:sz w:val="22"/>
          <w:szCs w:val="22"/>
        </w:rPr>
        <w:t xml:space="preserve"> </w:t>
      </w:r>
      <w:r w:rsidR="00912FF7" w:rsidRPr="00174117">
        <w:rPr>
          <w:b/>
          <w:bCs/>
          <w:sz w:val="22"/>
          <w:szCs w:val="22"/>
        </w:rPr>
        <w:t>202</w:t>
      </w:r>
      <w:r w:rsidR="00A452AE" w:rsidRPr="00174117">
        <w:rPr>
          <w:b/>
          <w:bCs/>
          <w:sz w:val="22"/>
          <w:szCs w:val="22"/>
        </w:rPr>
        <w:t>4</w:t>
      </w:r>
      <w:r w:rsidR="00912FF7" w:rsidRPr="00174117">
        <w:rPr>
          <w:b/>
          <w:bCs/>
          <w:sz w:val="22"/>
          <w:szCs w:val="22"/>
        </w:rPr>
        <w:t xml:space="preserve">. </w:t>
      </w:r>
      <w:r w:rsidR="005123B2">
        <w:rPr>
          <w:b/>
          <w:bCs/>
          <w:sz w:val="22"/>
          <w:szCs w:val="22"/>
        </w:rPr>
        <w:t xml:space="preserve">február </w:t>
      </w:r>
      <w:r w:rsidR="00E4773B">
        <w:rPr>
          <w:b/>
          <w:bCs/>
          <w:sz w:val="22"/>
          <w:szCs w:val="22"/>
        </w:rPr>
        <w:t>12</w:t>
      </w:r>
      <w:r w:rsidR="00912FF7" w:rsidRPr="00174117">
        <w:rPr>
          <w:b/>
          <w:bCs/>
          <w:sz w:val="22"/>
          <w:szCs w:val="22"/>
        </w:rPr>
        <w:t>. 10:00 óra</w:t>
      </w:r>
    </w:p>
    <w:p w14:paraId="7896B23E" w14:textId="77777777" w:rsidR="00E450E6" w:rsidRPr="00174117" w:rsidRDefault="00E450E6" w:rsidP="00D40187">
      <w:pPr>
        <w:pStyle w:val="paragraph"/>
        <w:spacing w:before="0" w:beforeAutospacing="0" w:after="0" w:afterAutospacing="0"/>
        <w:jc w:val="both"/>
        <w:textAlignment w:val="baseline"/>
        <w:rPr>
          <w:rStyle w:val="eop"/>
          <w:sz w:val="22"/>
          <w:szCs w:val="22"/>
        </w:rPr>
      </w:pPr>
    </w:p>
    <w:p w14:paraId="4690FD6F" w14:textId="6FB7E3B0" w:rsidR="007B400C" w:rsidRPr="00174117" w:rsidRDefault="002B0BED" w:rsidP="004C6FBB">
      <w:pPr>
        <w:pStyle w:val="paragraph"/>
        <w:numPr>
          <w:ilvl w:val="0"/>
          <w:numId w:val="12"/>
        </w:numPr>
        <w:spacing w:before="0" w:beforeAutospacing="0" w:after="0" w:afterAutospacing="0"/>
        <w:ind w:left="0" w:firstLine="0"/>
        <w:jc w:val="both"/>
        <w:textAlignment w:val="baseline"/>
        <w:rPr>
          <w:rStyle w:val="normaltextrun"/>
          <w:b/>
          <w:sz w:val="22"/>
          <w:szCs w:val="22"/>
        </w:rPr>
      </w:pPr>
      <w:r w:rsidRPr="00174117">
        <w:rPr>
          <w:rStyle w:val="normaltextrun"/>
          <w:b/>
          <w:sz w:val="22"/>
          <w:szCs w:val="22"/>
        </w:rPr>
        <w:t xml:space="preserve">Az ajánlatok benyújtásának </w:t>
      </w:r>
      <w:r w:rsidR="000364E0" w:rsidRPr="00174117">
        <w:rPr>
          <w:rStyle w:val="normaltextrun"/>
          <w:b/>
          <w:sz w:val="22"/>
          <w:szCs w:val="22"/>
        </w:rPr>
        <w:t xml:space="preserve">módja és </w:t>
      </w:r>
      <w:r w:rsidRPr="00174117">
        <w:rPr>
          <w:rStyle w:val="normaltextrun"/>
          <w:b/>
          <w:sz w:val="22"/>
          <w:szCs w:val="22"/>
        </w:rPr>
        <w:t>helye:</w:t>
      </w:r>
      <w:r w:rsidR="00A70AAA" w:rsidRPr="00174117">
        <w:rPr>
          <w:rStyle w:val="normaltextrun"/>
          <w:b/>
          <w:sz w:val="22"/>
          <w:szCs w:val="22"/>
        </w:rPr>
        <w:t xml:space="preserve"> </w:t>
      </w:r>
    </w:p>
    <w:p w14:paraId="5D6D8590"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Az ajánlatok benyújtása személyesen, postai úton, futár szolgálattal történhet, az alábbi címre:</w:t>
      </w:r>
    </w:p>
    <w:p w14:paraId="4DA9BFAD"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Göd Város Önkormányzata</w:t>
      </w:r>
    </w:p>
    <w:p w14:paraId="042B2BF0"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2131 Göd, Pesti út 81.</w:t>
      </w:r>
    </w:p>
    <w:p w14:paraId="074152BC"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Földszint ügyfélszolgálat</w:t>
      </w:r>
    </w:p>
    <w:p w14:paraId="700FA0C7" w14:textId="5ACB24E8"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Az ajánlatokat személyesen munkanapokon hétfőtől csütörtökig 8-15 óráig, pénteken, és amennyiben a szombati nap munkanap, szombaton 8-11 óráig, az ajánlattételi határidő lejártának napján 8-10 óráig lehet benyújtani.</w:t>
      </w:r>
    </w:p>
    <w:p w14:paraId="2297F21F"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Ajánlatkérő az ajánlatot akkor tekinti határidőn belül benyújtottnak, ha annak kézhezvétele az ajánlattételi határidő lejártáig, a bontás megkezdéséig megtörténik. A postai küldemények elirányításából, elvesztéséből eredő összes kockázat az ajánlattevőt terheli. Az ajánlattevő felelőssége, hogy ajánlata megfelelő csomagolásban, formában és időben kerüljön benyújtásra. Ajánlatkérő csak az előírt határidőig a megjelölt helyre leadott ajánlatokat tudja értékelni.</w:t>
      </w:r>
    </w:p>
    <w:p w14:paraId="3A30649B"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Az ajánlatok személyesen történő leadásakor az ajánlatot átadó személy köteles aláírásával az átvételi elismervényt ellátni.</w:t>
      </w:r>
    </w:p>
    <w:p w14:paraId="6BF483A6" w14:textId="6D9063E0" w:rsidR="000364E0"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Az ajánlatok benyújtásakor az ajánlatok átadásához szükséges időtartamot is vegyék figyelembe az ajánlattevők. A határidőn túl érkezett ajánlatok érvénytelenek. Ajánlatkérő a késve benyújtott ajánlatokat megőrizi, azok visszaszolgáltatására sem részekben, sem egészében nem kerülhet sor.</w:t>
      </w:r>
    </w:p>
    <w:p w14:paraId="5DC6CD04" w14:textId="77777777" w:rsidR="002A54AC" w:rsidRPr="00174117" w:rsidRDefault="002A54AC" w:rsidP="002A54AC">
      <w:pPr>
        <w:pStyle w:val="paragraph"/>
        <w:spacing w:before="0" w:beforeAutospacing="0" w:after="0" w:afterAutospacing="0"/>
        <w:textAlignment w:val="baseline"/>
        <w:rPr>
          <w:rStyle w:val="eop"/>
          <w:sz w:val="22"/>
          <w:szCs w:val="22"/>
        </w:rPr>
      </w:pPr>
    </w:p>
    <w:p w14:paraId="6A0DC7D4" w14:textId="45944892" w:rsidR="002B0BED" w:rsidRPr="00174117" w:rsidRDefault="002B0BED" w:rsidP="00F81302">
      <w:pPr>
        <w:pStyle w:val="paragraph"/>
        <w:numPr>
          <w:ilvl w:val="0"/>
          <w:numId w:val="13"/>
        </w:numPr>
        <w:spacing w:before="0" w:beforeAutospacing="0" w:after="0" w:afterAutospacing="0"/>
        <w:ind w:left="0" w:firstLine="0"/>
        <w:jc w:val="both"/>
        <w:textAlignment w:val="baseline"/>
        <w:rPr>
          <w:rStyle w:val="eop"/>
          <w:b/>
          <w:sz w:val="22"/>
          <w:szCs w:val="22"/>
        </w:rPr>
      </w:pPr>
      <w:r w:rsidRPr="00174117">
        <w:rPr>
          <w:rStyle w:val="normaltextrun"/>
          <w:b/>
          <w:sz w:val="22"/>
          <w:szCs w:val="22"/>
        </w:rPr>
        <w:t>Az ajánlatok felbontásának helye, időpontja, a bontáson részvételre jogosultak megnevezése:</w:t>
      </w:r>
    </w:p>
    <w:p w14:paraId="23A6D5A3" w14:textId="35729F2A" w:rsidR="000364E0" w:rsidRPr="00174117" w:rsidRDefault="000364E0" w:rsidP="00503C47">
      <w:pPr>
        <w:pStyle w:val="paragraph"/>
        <w:spacing w:before="0" w:beforeAutospacing="0" w:after="0" w:afterAutospacing="0"/>
        <w:jc w:val="both"/>
        <w:textAlignment w:val="baseline"/>
        <w:rPr>
          <w:rStyle w:val="eop"/>
          <w:sz w:val="22"/>
          <w:szCs w:val="22"/>
        </w:rPr>
      </w:pPr>
      <w:r w:rsidRPr="00174117">
        <w:rPr>
          <w:rStyle w:val="eop"/>
          <w:sz w:val="22"/>
          <w:szCs w:val="22"/>
        </w:rPr>
        <w:t>2131 Göd, Pesti út 81. szám alatt a Gödi Polgármesteri Hivatal dísztermében 202</w:t>
      </w:r>
      <w:r w:rsidR="00A452AE" w:rsidRPr="00174117">
        <w:rPr>
          <w:rStyle w:val="eop"/>
          <w:sz w:val="22"/>
          <w:szCs w:val="22"/>
        </w:rPr>
        <w:t>4</w:t>
      </w:r>
      <w:r w:rsidRPr="00174117">
        <w:rPr>
          <w:rStyle w:val="eop"/>
          <w:sz w:val="22"/>
          <w:szCs w:val="22"/>
        </w:rPr>
        <w:t xml:space="preserve">. </w:t>
      </w:r>
      <w:r w:rsidR="005123B2">
        <w:rPr>
          <w:rStyle w:val="eop"/>
          <w:sz w:val="22"/>
          <w:szCs w:val="22"/>
        </w:rPr>
        <w:t xml:space="preserve">február </w:t>
      </w:r>
      <w:r w:rsidR="00E4773B">
        <w:rPr>
          <w:rStyle w:val="eop"/>
          <w:sz w:val="22"/>
          <w:szCs w:val="22"/>
        </w:rPr>
        <w:t>12</w:t>
      </w:r>
      <w:r w:rsidRPr="00174117">
        <w:rPr>
          <w:rStyle w:val="eop"/>
          <w:sz w:val="22"/>
          <w:szCs w:val="22"/>
        </w:rPr>
        <w:t>. napján 1</w:t>
      </w:r>
      <w:r w:rsidR="00A452AE" w:rsidRPr="00174117">
        <w:rPr>
          <w:rStyle w:val="eop"/>
          <w:sz w:val="22"/>
          <w:szCs w:val="22"/>
        </w:rPr>
        <w:t>0</w:t>
      </w:r>
      <w:r w:rsidRPr="00174117">
        <w:rPr>
          <w:rStyle w:val="eop"/>
          <w:sz w:val="22"/>
          <w:szCs w:val="22"/>
        </w:rPr>
        <w:t>:00 órakor. Részvételre jogosultak a beszerzési eljárás lebonyolításával megbízott személy(ek) vagy szervezet.</w:t>
      </w:r>
    </w:p>
    <w:p w14:paraId="2DB7F060" w14:textId="5115B571" w:rsidR="002B0BED" w:rsidRPr="00174117" w:rsidRDefault="002B0BED" w:rsidP="00503C47">
      <w:pPr>
        <w:pStyle w:val="paragraph"/>
        <w:spacing w:before="0" w:beforeAutospacing="0" w:after="0" w:afterAutospacing="0"/>
        <w:jc w:val="both"/>
        <w:textAlignment w:val="baseline"/>
        <w:rPr>
          <w:sz w:val="22"/>
          <w:szCs w:val="22"/>
        </w:rPr>
      </w:pPr>
    </w:p>
    <w:p w14:paraId="048D5CFC" w14:textId="64B0F070" w:rsidR="002B0BED" w:rsidRPr="00174117" w:rsidRDefault="002B0BED" w:rsidP="00503C47">
      <w:pPr>
        <w:pStyle w:val="paragraph"/>
        <w:numPr>
          <w:ilvl w:val="0"/>
          <w:numId w:val="14"/>
        </w:numPr>
        <w:spacing w:before="0" w:beforeAutospacing="0" w:after="0" w:afterAutospacing="0"/>
        <w:ind w:left="0" w:firstLine="0"/>
        <w:jc w:val="both"/>
        <w:textAlignment w:val="baseline"/>
        <w:rPr>
          <w:sz w:val="22"/>
          <w:szCs w:val="22"/>
        </w:rPr>
      </w:pPr>
      <w:r w:rsidRPr="00174117">
        <w:rPr>
          <w:rStyle w:val="normaltextrun"/>
          <w:b/>
          <w:sz w:val="22"/>
          <w:szCs w:val="22"/>
        </w:rPr>
        <w:t>Annak meghatározása, hogy az eljárásban lehet-e tárgyalni vagy ajánlatkérő az ajánlatokat tárgyalás nélkül bírálja el:</w:t>
      </w:r>
      <w:r w:rsidRPr="00174117">
        <w:rPr>
          <w:rStyle w:val="eop"/>
          <w:sz w:val="22"/>
          <w:szCs w:val="22"/>
        </w:rPr>
        <w:t> </w:t>
      </w:r>
      <w:r w:rsidR="00E450E6" w:rsidRPr="00174117">
        <w:rPr>
          <w:sz w:val="22"/>
          <w:szCs w:val="22"/>
        </w:rPr>
        <w:t>tárgyalás nélkül</w:t>
      </w:r>
      <w:r w:rsidR="00E450E6" w:rsidRPr="00174117" w:rsidDel="00E450E6">
        <w:rPr>
          <w:rStyle w:val="Lbjegyzet-hivatkozs"/>
          <w:sz w:val="22"/>
          <w:szCs w:val="22"/>
        </w:rPr>
        <w:t xml:space="preserve"> </w:t>
      </w:r>
    </w:p>
    <w:p w14:paraId="3E34D550" w14:textId="77777777" w:rsidR="002B0BED" w:rsidRPr="00174117" w:rsidRDefault="002B0BED" w:rsidP="00503C47">
      <w:pPr>
        <w:pStyle w:val="paragraph"/>
        <w:spacing w:before="0" w:beforeAutospacing="0" w:after="0" w:afterAutospacing="0"/>
        <w:jc w:val="both"/>
        <w:textAlignment w:val="baseline"/>
        <w:rPr>
          <w:sz w:val="22"/>
          <w:szCs w:val="22"/>
        </w:rPr>
      </w:pPr>
      <w:r w:rsidRPr="00174117">
        <w:rPr>
          <w:rStyle w:val="eop"/>
          <w:sz w:val="22"/>
          <w:szCs w:val="22"/>
        </w:rPr>
        <w:t> </w:t>
      </w:r>
    </w:p>
    <w:p w14:paraId="0BE82686" w14:textId="29F3A15B" w:rsidR="002B0BED" w:rsidRPr="00174117" w:rsidRDefault="002B0BED" w:rsidP="002A54AC">
      <w:pPr>
        <w:pStyle w:val="paragraph"/>
        <w:numPr>
          <w:ilvl w:val="0"/>
          <w:numId w:val="15"/>
        </w:numPr>
        <w:spacing w:before="0" w:beforeAutospacing="0" w:after="0" w:afterAutospacing="0"/>
        <w:ind w:left="0" w:firstLine="0"/>
        <w:jc w:val="both"/>
        <w:textAlignment w:val="baseline"/>
        <w:rPr>
          <w:sz w:val="22"/>
          <w:szCs w:val="22"/>
        </w:rPr>
      </w:pPr>
      <w:r w:rsidRPr="00174117">
        <w:rPr>
          <w:rStyle w:val="normaltextrun"/>
          <w:b/>
          <w:sz w:val="22"/>
          <w:szCs w:val="22"/>
        </w:rPr>
        <w:lastRenderedPageBreak/>
        <w:t>A szerződéskötés tervezett időpontja:</w:t>
      </w:r>
    </w:p>
    <w:p w14:paraId="436D72B7" w14:textId="2BC9DB61"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Ajánlatkérő az eredményről a beérkezett ajánlatok értékelését követően elektronikus úton írásban értesíti az ajánlattevőket.</w:t>
      </w:r>
    </w:p>
    <w:p w14:paraId="641A8897" w14:textId="58D6B3EA" w:rsidR="002B0BED"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A szerződéskötésre az eljárás eredményéről szóló írásbeli tájékoztatás megküldésének napját követően haladéktalanul, de legkésőbb az eredmény írásbeli kihirdetésétől számított 30 napon belül a nyertes ajánlattevővel egyeztetett időpontban és helyen kerül sor.</w:t>
      </w:r>
    </w:p>
    <w:p w14:paraId="6AF36202" w14:textId="77777777" w:rsidR="002A54AC" w:rsidRPr="00174117" w:rsidRDefault="002A54AC" w:rsidP="002A54AC">
      <w:pPr>
        <w:pStyle w:val="paragraph"/>
        <w:spacing w:before="0" w:beforeAutospacing="0" w:after="0" w:afterAutospacing="0"/>
        <w:jc w:val="both"/>
        <w:textAlignment w:val="baseline"/>
        <w:rPr>
          <w:sz w:val="22"/>
          <w:szCs w:val="22"/>
        </w:rPr>
      </w:pPr>
    </w:p>
    <w:p w14:paraId="68F7059C" w14:textId="66A99497" w:rsidR="002B0BED" w:rsidRPr="00174117" w:rsidRDefault="002B0BED" w:rsidP="00503C47">
      <w:pPr>
        <w:pStyle w:val="paragraph"/>
        <w:numPr>
          <w:ilvl w:val="0"/>
          <w:numId w:val="16"/>
        </w:numPr>
        <w:spacing w:before="0" w:beforeAutospacing="0" w:after="0" w:afterAutospacing="0"/>
        <w:ind w:left="0" w:firstLine="0"/>
        <w:jc w:val="both"/>
        <w:textAlignment w:val="baseline"/>
        <w:rPr>
          <w:sz w:val="22"/>
          <w:szCs w:val="22"/>
        </w:rPr>
      </w:pPr>
      <w:r w:rsidRPr="00174117">
        <w:rPr>
          <w:rStyle w:val="normaltextrun"/>
          <w:b/>
          <w:sz w:val="22"/>
          <w:szCs w:val="22"/>
        </w:rPr>
        <w:t>Többváltozatú ajánlat tétele megengedett-e?</w:t>
      </w:r>
      <w:r w:rsidRPr="00174117">
        <w:rPr>
          <w:rStyle w:val="eop"/>
          <w:sz w:val="22"/>
          <w:szCs w:val="22"/>
        </w:rPr>
        <w:t> </w:t>
      </w:r>
      <w:r w:rsidR="002A54AC" w:rsidRPr="00174117">
        <w:rPr>
          <w:rStyle w:val="eop"/>
          <w:sz w:val="22"/>
          <w:szCs w:val="22"/>
        </w:rPr>
        <w:t>Ajánlatkérő nem enged többváltozatú (alternatív) ajánlattételt.</w:t>
      </w:r>
    </w:p>
    <w:p w14:paraId="679F1C11" w14:textId="77777777" w:rsidR="002B0BED" w:rsidRPr="00174117" w:rsidRDefault="002B0BED" w:rsidP="00503C47">
      <w:pPr>
        <w:pStyle w:val="paragraph"/>
        <w:spacing w:before="0" w:beforeAutospacing="0" w:after="0" w:afterAutospacing="0"/>
        <w:jc w:val="both"/>
        <w:textAlignment w:val="baseline"/>
        <w:rPr>
          <w:sz w:val="22"/>
          <w:szCs w:val="22"/>
        </w:rPr>
      </w:pPr>
      <w:r w:rsidRPr="00174117">
        <w:rPr>
          <w:rStyle w:val="eop"/>
          <w:sz w:val="22"/>
          <w:szCs w:val="22"/>
        </w:rPr>
        <w:t> </w:t>
      </w:r>
    </w:p>
    <w:p w14:paraId="5E04B5AE" w14:textId="346A1C98" w:rsidR="002B0BED" w:rsidRPr="00174117" w:rsidRDefault="002B0BED" w:rsidP="00503C47">
      <w:pPr>
        <w:pStyle w:val="paragraph"/>
        <w:numPr>
          <w:ilvl w:val="0"/>
          <w:numId w:val="17"/>
        </w:numPr>
        <w:spacing w:before="0" w:beforeAutospacing="0" w:after="0" w:afterAutospacing="0"/>
        <w:ind w:left="0" w:firstLine="0"/>
        <w:jc w:val="both"/>
        <w:textAlignment w:val="baseline"/>
        <w:rPr>
          <w:sz w:val="22"/>
          <w:szCs w:val="22"/>
        </w:rPr>
      </w:pPr>
      <w:r w:rsidRPr="00174117">
        <w:rPr>
          <w:rStyle w:val="normaltextrun"/>
          <w:b/>
          <w:sz w:val="22"/>
          <w:szCs w:val="22"/>
        </w:rPr>
        <w:t>Rész ajánlattétel megengedett-e:</w:t>
      </w:r>
      <w:r w:rsidRPr="00174117">
        <w:rPr>
          <w:rStyle w:val="eop"/>
          <w:sz w:val="22"/>
          <w:szCs w:val="22"/>
        </w:rPr>
        <w:t> </w:t>
      </w:r>
      <w:r w:rsidR="002A54AC" w:rsidRPr="00174117">
        <w:rPr>
          <w:rStyle w:val="eop"/>
          <w:sz w:val="22"/>
          <w:szCs w:val="22"/>
        </w:rPr>
        <w:t>Ajánlatkérő nem teszi lehetővé a részekre történő ajánlattételt.</w:t>
      </w:r>
    </w:p>
    <w:p w14:paraId="75BAB790" w14:textId="77777777" w:rsidR="002B0BED" w:rsidRPr="00174117" w:rsidRDefault="002B0BED" w:rsidP="00503C47">
      <w:pPr>
        <w:pStyle w:val="paragraph"/>
        <w:spacing w:before="0" w:beforeAutospacing="0" w:after="0" w:afterAutospacing="0"/>
        <w:jc w:val="both"/>
        <w:textAlignment w:val="baseline"/>
        <w:rPr>
          <w:sz w:val="22"/>
          <w:szCs w:val="22"/>
        </w:rPr>
      </w:pPr>
      <w:r w:rsidRPr="00174117">
        <w:rPr>
          <w:rStyle w:val="eop"/>
          <w:sz w:val="22"/>
          <w:szCs w:val="22"/>
        </w:rPr>
        <w:t> </w:t>
      </w:r>
    </w:p>
    <w:p w14:paraId="172109F9" w14:textId="680BC9FD" w:rsidR="002B0BED" w:rsidRPr="00174117" w:rsidRDefault="002B0BED" w:rsidP="00503C47">
      <w:pPr>
        <w:pStyle w:val="paragraph"/>
        <w:numPr>
          <w:ilvl w:val="0"/>
          <w:numId w:val="18"/>
        </w:numPr>
        <w:spacing w:before="0" w:beforeAutospacing="0" w:after="0" w:afterAutospacing="0"/>
        <w:ind w:left="0" w:firstLine="0"/>
        <w:jc w:val="both"/>
        <w:textAlignment w:val="baseline"/>
        <w:rPr>
          <w:sz w:val="22"/>
          <w:szCs w:val="22"/>
        </w:rPr>
      </w:pPr>
      <w:r w:rsidRPr="00174117">
        <w:rPr>
          <w:rStyle w:val="normaltextrun"/>
          <w:b/>
          <w:sz w:val="22"/>
          <w:szCs w:val="22"/>
        </w:rPr>
        <w:t>Az ajánlattétel ajánlati biztosíték adásához kötött?</w:t>
      </w:r>
      <w:r w:rsidRPr="00174117">
        <w:rPr>
          <w:rStyle w:val="eop"/>
          <w:b/>
          <w:sz w:val="22"/>
          <w:szCs w:val="22"/>
        </w:rPr>
        <w:t> </w:t>
      </w:r>
      <w:r w:rsidR="007B400C" w:rsidRPr="00174117">
        <w:rPr>
          <w:rStyle w:val="eop"/>
          <w:sz w:val="22"/>
          <w:szCs w:val="22"/>
        </w:rPr>
        <w:t>Nem</w:t>
      </w:r>
    </w:p>
    <w:p w14:paraId="69885645" w14:textId="77777777" w:rsidR="002B0BED" w:rsidRPr="00174117" w:rsidRDefault="002B0BED" w:rsidP="00503C47">
      <w:pPr>
        <w:pStyle w:val="paragraph"/>
        <w:spacing w:before="0" w:beforeAutospacing="0" w:after="0" w:afterAutospacing="0"/>
        <w:jc w:val="both"/>
        <w:textAlignment w:val="baseline"/>
        <w:rPr>
          <w:sz w:val="22"/>
          <w:szCs w:val="22"/>
        </w:rPr>
      </w:pPr>
      <w:r w:rsidRPr="00174117">
        <w:rPr>
          <w:rStyle w:val="eop"/>
          <w:sz w:val="22"/>
          <w:szCs w:val="22"/>
        </w:rPr>
        <w:t> </w:t>
      </w:r>
    </w:p>
    <w:p w14:paraId="2E62737A" w14:textId="1C096541" w:rsidR="002B0BED" w:rsidRPr="00174117" w:rsidRDefault="002B0BED" w:rsidP="00503C47">
      <w:pPr>
        <w:pStyle w:val="paragraph"/>
        <w:numPr>
          <w:ilvl w:val="0"/>
          <w:numId w:val="19"/>
        </w:numPr>
        <w:spacing w:before="0" w:beforeAutospacing="0" w:after="0" w:afterAutospacing="0"/>
        <w:ind w:left="0" w:firstLine="0"/>
        <w:jc w:val="both"/>
        <w:textAlignment w:val="baseline"/>
        <w:rPr>
          <w:sz w:val="22"/>
          <w:szCs w:val="22"/>
        </w:rPr>
      </w:pPr>
      <w:r w:rsidRPr="00174117">
        <w:rPr>
          <w:rStyle w:val="normaltextrun"/>
          <w:b/>
          <w:sz w:val="22"/>
          <w:szCs w:val="22"/>
        </w:rPr>
        <w:t>A dokumentáció rendelkezésének módja:</w:t>
      </w:r>
      <w:r w:rsidRPr="00174117">
        <w:rPr>
          <w:rStyle w:val="eop"/>
          <w:sz w:val="22"/>
          <w:szCs w:val="22"/>
        </w:rPr>
        <w:t> </w:t>
      </w:r>
      <w:r w:rsidR="002A54AC" w:rsidRPr="00174117">
        <w:rPr>
          <w:rStyle w:val="eop"/>
          <w:sz w:val="22"/>
          <w:szCs w:val="22"/>
        </w:rPr>
        <w:t>Ajánlatkérő az ajánlati felhívást és valamennyi dokumentumot (műszaki leírás, nyilatkozatminták) nyilvánosan közzéteszi az Önkormányzat hivatalos weboldalán (https://god.hu/aktualis/hirek/)</w:t>
      </w:r>
    </w:p>
    <w:p w14:paraId="11F4E411" w14:textId="77777777" w:rsidR="002B0BED" w:rsidRPr="00174117" w:rsidRDefault="002B0BED" w:rsidP="00503C47">
      <w:pPr>
        <w:pStyle w:val="paragraph"/>
        <w:spacing w:before="0" w:beforeAutospacing="0" w:after="0" w:afterAutospacing="0"/>
        <w:jc w:val="both"/>
        <w:textAlignment w:val="baseline"/>
        <w:rPr>
          <w:sz w:val="22"/>
          <w:szCs w:val="22"/>
        </w:rPr>
      </w:pPr>
      <w:r w:rsidRPr="00174117">
        <w:rPr>
          <w:rStyle w:val="eop"/>
          <w:sz w:val="22"/>
          <w:szCs w:val="22"/>
        </w:rPr>
        <w:t> </w:t>
      </w:r>
    </w:p>
    <w:p w14:paraId="7ADE245B" w14:textId="77777777" w:rsidR="002B0BED" w:rsidRPr="00174117" w:rsidRDefault="002B0BED" w:rsidP="00503C47">
      <w:pPr>
        <w:pStyle w:val="paragraph"/>
        <w:numPr>
          <w:ilvl w:val="0"/>
          <w:numId w:val="20"/>
        </w:numPr>
        <w:spacing w:before="0" w:beforeAutospacing="0" w:after="0" w:afterAutospacing="0"/>
        <w:ind w:left="0" w:firstLine="0"/>
        <w:jc w:val="both"/>
        <w:textAlignment w:val="baseline"/>
        <w:rPr>
          <w:rStyle w:val="eop"/>
          <w:b/>
          <w:sz w:val="22"/>
          <w:szCs w:val="22"/>
        </w:rPr>
      </w:pPr>
      <w:r w:rsidRPr="00174117">
        <w:rPr>
          <w:rStyle w:val="normaltextrun"/>
          <w:b/>
          <w:sz w:val="22"/>
          <w:szCs w:val="22"/>
        </w:rPr>
        <w:t>Az ajánlatok összehasonlításának tartalmi és formai követelményei:</w:t>
      </w:r>
      <w:r w:rsidRPr="00174117">
        <w:rPr>
          <w:rStyle w:val="eop"/>
          <w:b/>
          <w:sz w:val="22"/>
          <w:szCs w:val="22"/>
        </w:rPr>
        <w:t> </w:t>
      </w:r>
    </w:p>
    <w:p w14:paraId="6224A7C2"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Ajánlattevőnek az ajánlatban nyilatkoznia kell, hogy elfogadja a felhívásban foglaltakat.</w:t>
      </w:r>
    </w:p>
    <w:p w14:paraId="3344B058"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Közös ajánlattétel esetén az ajánlat részeként be kell nyújtani az ajánlattevőknek a közös ajánlattétellel összefüggő megállapodásukat, melynek tartalmaznia kell nyilatkozatukat arról, hogy a szerződés szerinti teljesítésért egyetemleges kötelezettséget és felelősséget vállalnak, a teljesítésben való részvételük arányát, a feladatoknak az ajánlattevők közötti megosztását, továbbá a képviselő ajánlattevő megjelölését.</w:t>
      </w:r>
    </w:p>
    <w:p w14:paraId="6D2DE4E6"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Ajánlattevőnek nyilatkoznia kell az alkalmassági követelmény tekintetében.</w:t>
      </w:r>
    </w:p>
    <w:p w14:paraId="00BB3BA4"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xml:space="preserve">– Ajánlattevőnek nyilatkoznia kell, hogy ajánlattevő nem tartozik a felhívásban előírt kizáró okok hatálya alá. </w:t>
      </w:r>
    </w:p>
    <w:p w14:paraId="4C14ABEA" w14:textId="77777777" w:rsidR="007E56CF"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w:t>
      </w:r>
      <w:r w:rsidR="007E56CF">
        <w:rPr>
          <w:rStyle w:val="eop"/>
          <w:sz w:val="22"/>
          <w:szCs w:val="22"/>
        </w:rPr>
        <w:t>A</w:t>
      </w:r>
      <w:r w:rsidR="007E56CF" w:rsidRPr="007E56CF">
        <w:rPr>
          <w:rStyle w:val="eop"/>
          <w:sz w:val="22"/>
          <w:szCs w:val="22"/>
        </w:rPr>
        <w:t>z ajánlattevőnek árazott költségvetést kell benyújtani az ajánlatkérő által kiadott árazatlan költségvetés mintájának kitöltésével, melyet ajánlatkérő az ajánlati felhívással együtt közzétett. Felhívjuk ajánlattevők figyelmét, hogy a költségvetésen belül tilos az egyes sorokat összevonni, valamint tilos az egyes tételekhez tartozó mennyiségeket, vagy a mennyiség egységét megváltoztatni. Valamennyi sort be kell árazni! Az egységárakat magyar forintban, egész számokban kell megadni. Az egyes nettó egységárakat fel kell szorozni az adott tételhez tartozó mennyiséggel, majd összesíteni kell. A Felolvasólap „Összesített nettó ajánlati ár (HUF)” rovatában az árazott költségvetés nettó végösszeget kell feltüntetni („ÁFA vetítési alap” sorban szereplő összeg).</w:t>
      </w:r>
    </w:p>
    <w:p w14:paraId="4018EFA6" w14:textId="5013FDEF" w:rsidR="002A54AC" w:rsidRPr="00174117" w:rsidRDefault="007E56CF" w:rsidP="002A54AC">
      <w:pPr>
        <w:pStyle w:val="paragraph"/>
        <w:spacing w:before="0" w:beforeAutospacing="0" w:after="0" w:afterAutospacing="0"/>
        <w:jc w:val="both"/>
        <w:textAlignment w:val="baseline"/>
        <w:rPr>
          <w:rStyle w:val="eop"/>
          <w:sz w:val="22"/>
          <w:szCs w:val="22"/>
        </w:rPr>
      </w:pPr>
      <w:r>
        <w:rPr>
          <w:rStyle w:val="eop"/>
          <w:sz w:val="22"/>
          <w:szCs w:val="22"/>
        </w:rPr>
        <w:t>-</w:t>
      </w:r>
      <w:r w:rsidR="002A54AC" w:rsidRPr="00174117">
        <w:rPr>
          <w:rStyle w:val="eop"/>
          <w:sz w:val="22"/>
          <w:szCs w:val="22"/>
        </w:rPr>
        <w:t xml:space="preserve">A </w:t>
      </w:r>
      <w:r w:rsidR="007D0B8C">
        <w:rPr>
          <w:rStyle w:val="eop"/>
          <w:sz w:val="22"/>
          <w:szCs w:val="22"/>
        </w:rPr>
        <w:t xml:space="preserve">beszerzés </w:t>
      </w:r>
      <w:r w:rsidR="002A54AC" w:rsidRPr="00174117">
        <w:rPr>
          <w:rStyle w:val="eop"/>
          <w:sz w:val="22"/>
          <w:szCs w:val="22"/>
        </w:rPr>
        <w:t xml:space="preserve">tárgyának egyértelmű és közérthető meghatározása érdekében ajánlatkérő a </w:t>
      </w:r>
      <w:r w:rsidR="007D0B8C">
        <w:rPr>
          <w:rStyle w:val="eop"/>
          <w:sz w:val="22"/>
          <w:szCs w:val="22"/>
        </w:rPr>
        <w:t xml:space="preserve">beszerzési </w:t>
      </w:r>
      <w:r w:rsidR="002A54AC" w:rsidRPr="00174117">
        <w:rPr>
          <w:rStyle w:val="eop"/>
          <w:sz w:val="22"/>
          <w:szCs w:val="22"/>
        </w:rPr>
        <w:t xml:space="preserve">dokumentumokban meghatározott gyártmányú, eredetű, típusú dologra, eljárásra, tevékenységre, személyre, illetőleg szabadalomra vagy védjegyre hivatkozhat. Minden ilyen esetben a megnevezés csak a tárgy jellegének egyértelmű meghatározása érdekében történt. Ajánlatot a jelen </w:t>
      </w:r>
      <w:r w:rsidR="007D0B8C">
        <w:rPr>
          <w:rStyle w:val="eop"/>
          <w:sz w:val="22"/>
          <w:szCs w:val="22"/>
        </w:rPr>
        <w:t xml:space="preserve">beszerzési </w:t>
      </w:r>
      <w:r w:rsidR="002A54AC" w:rsidRPr="00174117">
        <w:rPr>
          <w:rStyle w:val="eop"/>
          <w:sz w:val="22"/>
          <w:szCs w:val="22"/>
        </w:rPr>
        <w:t>dokumentumokban előírt, vagy az azzal – az adott termék, szolgáltatás vonatkozásában a műszaki leírásban szereplő műszaki paraméterek tekintetében – egyenértékű termékre, szolgáltatásra lehet tenni. A műszaki tartalom bírálata során az egyenértékűséget ajánlatkérőnek kell megítélni, amely eldöntéséhez minden adatot ajánlattevőnek kell megadnia. Ajánlattevő kötelessége tehát annak bizonyítása az ajánlatban, hogy a megajánlott termék, szolgáltatás az ajánlatkérő által meghatározott termékkel, szolgáltatással egyenértékű. Az esetleges el nem fogadást ajánlatkérő tényszerűen megindokolja.</w:t>
      </w:r>
    </w:p>
    <w:p w14:paraId="17AE95B0" w14:textId="4CE81581"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xml:space="preserve">Amennyiben a felhívás vagy a </w:t>
      </w:r>
      <w:r w:rsidR="007D0B8C">
        <w:rPr>
          <w:rStyle w:val="eop"/>
          <w:sz w:val="22"/>
          <w:szCs w:val="22"/>
        </w:rPr>
        <w:t xml:space="preserve">beszerzési </w:t>
      </w:r>
      <w:r w:rsidRPr="00174117">
        <w:rPr>
          <w:rStyle w:val="eop"/>
          <w:sz w:val="22"/>
          <w:szCs w:val="22"/>
        </w:rPr>
        <w:t xml:space="preserve">dokumentumok bármely pontjában a </w:t>
      </w:r>
      <w:r w:rsidR="007D0B8C">
        <w:rPr>
          <w:rStyle w:val="eop"/>
          <w:sz w:val="22"/>
          <w:szCs w:val="22"/>
        </w:rPr>
        <w:t>beszerzés</w:t>
      </w:r>
      <w:r w:rsidRPr="00174117">
        <w:rPr>
          <w:rStyle w:val="eop"/>
          <w:sz w:val="22"/>
          <w:szCs w:val="22"/>
        </w:rPr>
        <w:t xml:space="preserve"> tárgyának egyértelmű és közérthető meghatározása szükségessé tette meghatározott gyártmányú, eredetű, típusú dologra, eljárásra, tevékenységre, személyre, illetőleg szabadalomra vagy védjegyre való hivatkozást, azt minden esetben úgy kell értelmezni, hogy a megnevezés csak a tárgy jellegének egyértelmű meghatározása érdekében történt, és úgy értelmezendő, hogy a „vagy azzal egyenértékű” kifejezés is szerepel mellette.</w:t>
      </w:r>
    </w:p>
    <w:p w14:paraId="6F0BD775" w14:textId="18FB0EB4"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lastRenderedPageBreak/>
        <w:t xml:space="preserve">– Az ajánlatban felolvasólapot kell elhelyezni, ami tartalmazza az ajánlattevő(k) nevét, címét, valamint a jelen felhívásban szereplő feladatellátásra az ajánlattevő által megállapított </w:t>
      </w:r>
      <w:r w:rsidR="007D0B8C">
        <w:rPr>
          <w:rStyle w:val="eop"/>
          <w:sz w:val="22"/>
          <w:szCs w:val="22"/>
        </w:rPr>
        <w:t>ellenszolgáltatás összegét</w:t>
      </w:r>
      <w:r w:rsidRPr="00174117">
        <w:rPr>
          <w:rStyle w:val="eop"/>
          <w:sz w:val="22"/>
          <w:szCs w:val="22"/>
        </w:rPr>
        <w:t>, továbbá a jelen eljárásban kijelölt kapcsolattartó nevét, telefonszámát, e-mail címét.</w:t>
      </w:r>
    </w:p>
    <w:p w14:paraId="34559C70"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Az ajánlathoz csatolni kell az ajánlatot aláíró(k) közjegyző által készített aláírási címpéldányának vagy ügyvéd vagy kamarai jogtanácsos által ellenjegyzett aláírásmintájának másolatát. Amennyiben az ajánlattevő képviseletére jogosult személytől eltérő személy írja alá az ajánlatot, abban az esetben a meghatalmazott személy(ek)nek a képviseleti jogosultságra vonatkozó, a meghatalmazott aláírását is tartalmazó, a képviseletre jogosult által aláírt meghatalmazást is szükséges csatolni. Természetes személynek (ideértve az egyéni vállalkozót is) két tanú aláírásával ellátott dokumentumot kell csatolnia, melyből egyértelműen megállapítható az aláíró személy aláírásának mintája.</w:t>
      </w:r>
    </w:p>
    <w:p w14:paraId="535F551F"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Ajánlatkérő előírja a papír alapú ajánlati példánnyal mindenben megegyező egy darab elektronikus másolati példány benyújtását. Ajánlatkérőnek nyilatkozni szükséges, hogy a papír alapon benyújtott ajánlat mindenben megegyezik az elektronikus adathordozón benyújtott ajánlattal.</w:t>
      </w:r>
    </w:p>
    <w:p w14:paraId="0B515756"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Felhívjuk ajánlattevők figyelmét a jelen ajánlattételi felhívásban foglalt előírások és feltételek alapos áttekintésére, és kérjük, hogy ajánlatukat a leírtak figyelembevételével tegyék meg. Kérjük továbbá, hogy ajánlatukhoz az ajánlattételi felhívásban foglaltak szerinti iratokat szíveskedjenek csatolni!</w:t>
      </w:r>
    </w:p>
    <w:p w14:paraId="4A90463F"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Az ajánlatot 1 eredeti példányban kell benyújtani. Amennyiben ajánlattevő több példányban nyújtja be ajánlatát, és az ajánlatok közül az eredeti példány nincs megjelölve, ajánlatkérő egy tetszőleges példányt kiválaszt, és azt tekinti eredetinek. Amennyiben az ajánlat eredeti és másolati példánya között bármilyen ellentmondás, vagy eltérés van, úgy ajánlatkérő az elbírálás során az eredetiként megjelölt vagy kiválasztott ajánlati példányt tekinti irányadónak.</w:t>
      </w:r>
    </w:p>
    <w:p w14:paraId="1BE3CE15"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Követelmény továbbá az ajánlat bekötése, összefűzése vagy összetűzése.</w:t>
      </w:r>
    </w:p>
    <w:p w14:paraId="0D65C463"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Az ajánlatban nem lehetnek közbeiktatások, törlések vagy átírások, kivéve az ajánlattevő által tett hibakiigazításokat. Az ilyen kiigazításokat az ajánlatot aláíró személy(ek)nek, vagy az arra meghatalmazott személy(ek)nek a kézjegyükkel kell ellátnia/ellátniuk a közbeiktatás, törlés vagy átírás dátumának feltüntetésével.</w:t>
      </w:r>
    </w:p>
    <w:p w14:paraId="142BCBC1"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Az ajánlat csomagolásával kapcsolatos előírások:</w:t>
      </w:r>
    </w:p>
    <w:p w14:paraId="6F347105"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 nem megfelelően címzett, vagy feliratozott ajánlatok elirányításáért, vagy idő előtti felbontásáért ajánlatkérőt felelősség nem terheli.</w:t>
      </w:r>
    </w:p>
    <w:p w14:paraId="49E0B8B6"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 kért példányszámú ajánlatot együttesen, egy közös borítékba, csomagba, vagy dobozba kell becsomagolni. A csomagolásnak át nem látszónak, roncsolás mentesen nem bonthatónak, lezártnak és sértetlennek kell lennie és meg kell felelnie az alábbi követelményeknek:</w:t>
      </w:r>
    </w:p>
    <w:p w14:paraId="4D1B0D89"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biztosítja, hogy az ajánlat egyes példányai együtt maradjanak,</w:t>
      </w:r>
    </w:p>
    <w:p w14:paraId="21E31E6F"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 csomagoláson fel kell tüntetni az alábbiakat:</w:t>
      </w:r>
    </w:p>
    <w:p w14:paraId="21133DC0"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Az ajánlattevő nevét és székhelyét,</w:t>
      </w:r>
    </w:p>
    <w:p w14:paraId="7A34B5C7"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 (ajánlatkérő) – …………… (a beszerzés tárgya)”</w:t>
      </w:r>
    </w:p>
    <w:p w14:paraId="4FD709BD" w14:textId="532E9AFD"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Az „Ajánlattételi határidő előtt nem bontható fel!” feliratot</w:t>
      </w:r>
    </w:p>
    <w:p w14:paraId="3EA383B0" w14:textId="77777777" w:rsidR="002B0BED" w:rsidRPr="00174117" w:rsidRDefault="002B0BED" w:rsidP="00503C47">
      <w:pPr>
        <w:pStyle w:val="paragraph"/>
        <w:numPr>
          <w:ilvl w:val="0"/>
          <w:numId w:val="21"/>
        </w:numPr>
        <w:spacing w:before="0" w:beforeAutospacing="0" w:after="0" w:afterAutospacing="0"/>
        <w:ind w:left="0" w:firstLine="0"/>
        <w:jc w:val="both"/>
        <w:textAlignment w:val="baseline"/>
        <w:rPr>
          <w:rStyle w:val="eop"/>
          <w:b/>
          <w:sz w:val="22"/>
          <w:szCs w:val="22"/>
        </w:rPr>
      </w:pPr>
      <w:r w:rsidRPr="00174117">
        <w:rPr>
          <w:rStyle w:val="normaltextrun"/>
          <w:b/>
          <w:sz w:val="22"/>
          <w:szCs w:val="22"/>
        </w:rPr>
        <w:t>Egyéb információk</w:t>
      </w:r>
      <w:r w:rsidRPr="00174117">
        <w:rPr>
          <w:rStyle w:val="eop"/>
          <w:b/>
          <w:sz w:val="22"/>
          <w:szCs w:val="22"/>
        </w:rPr>
        <w:t> </w:t>
      </w:r>
    </w:p>
    <w:p w14:paraId="6F8BF85F"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Kiegészítő tájékoztatás: megkérésének határideje az ajánlatok bontását megelőző 3. munkanap, megadásának határideje az ajánlatok bontását megelőző 2. munkanap.</w:t>
      </w:r>
    </w:p>
    <w:p w14:paraId="67C444E7"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Ajánlati kötöttség: Ajánlattevő az ajánlattételi határidő lejártát követő 60 napig az ajánlatához kötve van.</w:t>
      </w:r>
    </w:p>
    <w:p w14:paraId="6F943D70"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Ajánlatok elbírálása:</w:t>
      </w:r>
    </w:p>
    <w:p w14:paraId="2505E4A1"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Ajánlatkérő megvizsgálja az ajánlattételi határidő lejártáig benyújtott ajánlatokat annak érdekében, hogy megállapítsa, megfelelnek-e a jelen felhívásban előírt tartalmi és formai követelményeknek, nem tartalmaznak-e számszaki hibát, valamint az ajánlattételi felhívásban előírtaknak megfelelően teljesek-e, és tartalmazzák-e a szükséges nyilatkozatokat, mellékleteket.</w:t>
      </w:r>
    </w:p>
    <w:p w14:paraId="6E20C08A"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A részletes értékelés előtt ajánlatkérő megállapítja, hogy az egyes ajánlatok tartalmukat tekintve megfelelnek-e a kiírásban előírtaknak.</w:t>
      </w:r>
    </w:p>
    <w:p w14:paraId="798755FB"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Ajánlatkérő – adott esetben a hiánypótlást követően – megállapítja, hogy mely ajánlatok érvényesek, illetve érvénytelenek.</w:t>
      </w:r>
    </w:p>
    <w:p w14:paraId="57FA7518"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Ajánlatkérő jogosult eltekinteni az ajánlat(ok)ban előforduló formai hibáktól vagy a feltételektől való eltérésektől, amennyiben megítélése szerint ezek nem jelentenek lényegi, tartalmi eltéréseket és nem vetnek fel további kérdéseket az ajánlat értelmezésében.</w:t>
      </w:r>
    </w:p>
    <w:p w14:paraId="3E6AFDC0"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A számítási hibák javítása a következők szerint történik:</w:t>
      </w:r>
    </w:p>
    <w:p w14:paraId="29957509"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lastRenderedPageBreak/>
        <w:t>– Amennyiben a számokkal és betűkkel leírt összegek nem egyeznek, úgy Ajánlatkérő a betűkkel leírt összeget veszi figyelembe.</w:t>
      </w:r>
    </w:p>
    <w:p w14:paraId="65B79C48"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Amennyiben ajánlattevő nem fogadja el a fentiek szerint a hibák kijavítását, úgy ajánlatát ajánlatkérő érvénytelennek nyilváníthatja.</w:t>
      </w:r>
    </w:p>
    <w:p w14:paraId="4FF350F8"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Ajánlatkérő azon ajánlattevővel köt Szerződést, akinek ajánlata megfelel a jelen felhívásban előírtaknak, és akinek az ajánlata az értékelés módszere alapján kiszámított legmagasabb pontszámot tartalmazza.</w:t>
      </w:r>
    </w:p>
    <w:p w14:paraId="447619A1"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Ha az ajánlat irreális megajánlást/kirívóan alacsony ellenszolgáltatást tartalmaz, annak értékelésbe történő bevonására nem kerülhet sor, mivel ajánlatkérő köteles meggyőződni az ajánlati elemek megalapozottságáról. Amennyiben ajánlatkérő nem tarja elfogadhatónak a kirívóan alacsony ellenszolgáltatással kapcsolatosan az ajánlattevő által adott indokolást, az ajánlatot érvénytelennek nyilvánítja.</w:t>
      </w:r>
    </w:p>
    <w:p w14:paraId="08B326AF"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Ajánlatkérő kiköti, hogy ajánlattevő saját kockázatán vesz részt jelen eljárásban. Az ajánlat elkészítésével, benyújtásával kapcsolatban felmerülő összes költséget ajánlattevőnek kell viselni, tekintet nélkül az eljárás eredményére. Ajánlattevő az általa kidolgozott ajánlatért ellenértéket nem igényelhet, ezzel kapcsolatosan semminemű követeléssel elő nem állhat.</w:t>
      </w:r>
    </w:p>
    <w:p w14:paraId="21FFD2F4" w14:textId="0A7A1638" w:rsidR="002B0BED" w:rsidRPr="00174117" w:rsidRDefault="002B0BED" w:rsidP="002A54AC">
      <w:pPr>
        <w:pStyle w:val="paragraph"/>
        <w:spacing w:before="0" w:beforeAutospacing="0" w:after="0" w:afterAutospacing="0"/>
        <w:jc w:val="both"/>
        <w:textAlignment w:val="baseline"/>
        <w:rPr>
          <w:sz w:val="22"/>
          <w:szCs w:val="22"/>
        </w:rPr>
      </w:pPr>
      <w:r w:rsidRPr="00174117">
        <w:rPr>
          <w:rStyle w:val="eop"/>
          <w:sz w:val="22"/>
          <w:szCs w:val="22"/>
        </w:rPr>
        <w:t> </w:t>
      </w:r>
    </w:p>
    <w:p w14:paraId="6E4C9036" w14:textId="77777777" w:rsidR="002B0BED" w:rsidRPr="00174117" w:rsidRDefault="002B0BED" w:rsidP="00503C47">
      <w:pPr>
        <w:pStyle w:val="paragraph"/>
        <w:numPr>
          <w:ilvl w:val="0"/>
          <w:numId w:val="22"/>
        </w:numPr>
        <w:spacing w:before="0" w:beforeAutospacing="0" w:after="0" w:afterAutospacing="0"/>
        <w:ind w:left="0" w:firstLine="0"/>
        <w:jc w:val="both"/>
        <w:textAlignment w:val="baseline"/>
        <w:rPr>
          <w:rStyle w:val="eop"/>
          <w:b/>
          <w:sz w:val="22"/>
          <w:szCs w:val="22"/>
        </w:rPr>
      </w:pPr>
      <w:r w:rsidRPr="00174117">
        <w:rPr>
          <w:rStyle w:val="normaltextrun"/>
          <w:b/>
          <w:sz w:val="22"/>
          <w:szCs w:val="22"/>
        </w:rPr>
        <w:t>Érvénytelen az ajánlat:</w:t>
      </w:r>
      <w:r w:rsidRPr="00174117">
        <w:rPr>
          <w:rStyle w:val="eop"/>
          <w:b/>
          <w:sz w:val="22"/>
          <w:szCs w:val="22"/>
        </w:rPr>
        <w:t> </w:t>
      </w:r>
    </w:p>
    <w:p w14:paraId="6401DD16" w14:textId="77777777" w:rsidR="002A54AC" w:rsidRPr="00174117" w:rsidRDefault="002A54AC" w:rsidP="00F30886">
      <w:pPr>
        <w:pStyle w:val="paragraph"/>
        <w:spacing w:before="0" w:beforeAutospacing="0" w:after="0" w:afterAutospacing="0"/>
        <w:jc w:val="both"/>
        <w:textAlignment w:val="baseline"/>
        <w:rPr>
          <w:rStyle w:val="eop"/>
          <w:sz w:val="22"/>
          <w:szCs w:val="22"/>
        </w:rPr>
      </w:pPr>
      <w:r w:rsidRPr="00174117">
        <w:rPr>
          <w:rStyle w:val="eop"/>
          <w:sz w:val="22"/>
          <w:szCs w:val="22"/>
        </w:rPr>
        <w:t>Érvénytelen az ajánlat, ha</w:t>
      </w:r>
    </w:p>
    <w:p w14:paraId="368B8024" w14:textId="77777777" w:rsidR="002A54AC" w:rsidRPr="00174117" w:rsidRDefault="002A54AC" w:rsidP="00F30886">
      <w:pPr>
        <w:pStyle w:val="paragraph"/>
        <w:spacing w:before="0" w:beforeAutospacing="0" w:after="0" w:afterAutospacing="0"/>
        <w:jc w:val="both"/>
        <w:textAlignment w:val="baseline"/>
        <w:rPr>
          <w:rStyle w:val="eop"/>
          <w:sz w:val="22"/>
          <w:szCs w:val="22"/>
        </w:rPr>
      </w:pPr>
      <w:r w:rsidRPr="00174117">
        <w:rPr>
          <w:rStyle w:val="eop"/>
          <w:sz w:val="22"/>
          <w:szCs w:val="22"/>
        </w:rPr>
        <w:t>a) az ajánlattételi határidő lejárta után nyújtották be,</w:t>
      </w:r>
    </w:p>
    <w:p w14:paraId="20BFB52E" w14:textId="77777777" w:rsidR="002A54AC" w:rsidRPr="00174117" w:rsidRDefault="002A54AC" w:rsidP="00F30886">
      <w:pPr>
        <w:pStyle w:val="paragraph"/>
        <w:spacing w:before="0" w:beforeAutospacing="0" w:after="0" w:afterAutospacing="0"/>
        <w:jc w:val="both"/>
        <w:textAlignment w:val="baseline"/>
        <w:rPr>
          <w:rStyle w:val="eop"/>
          <w:sz w:val="22"/>
          <w:szCs w:val="22"/>
        </w:rPr>
      </w:pPr>
      <w:r w:rsidRPr="00174117">
        <w:rPr>
          <w:rStyle w:val="eop"/>
          <w:sz w:val="22"/>
          <w:szCs w:val="22"/>
        </w:rPr>
        <w:t>b) az a felhívásban foglalt formai és tartalmi követelményeknek nem felel meg,</w:t>
      </w:r>
    </w:p>
    <w:p w14:paraId="75965FDA" w14:textId="77777777" w:rsidR="002A54AC" w:rsidRPr="00174117" w:rsidRDefault="002A54AC" w:rsidP="00F30886">
      <w:pPr>
        <w:pStyle w:val="paragraph"/>
        <w:spacing w:before="0" w:beforeAutospacing="0" w:after="0" w:afterAutospacing="0"/>
        <w:jc w:val="both"/>
        <w:textAlignment w:val="baseline"/>
        <w:rPr>
          <w:rStyle w:val="eop"/>
          <w:sz w:val="22"/>
          <w:szCs w:val="22"/>
        </w:rPr>
      </w:pPr>
      <w:r w:rsidRPr="00174117">
        <w:rPr>
          <w:rStyle w:val="eop"/>
          <w:sz w:val="22"/>
          <w:szCs w:val="22"/>
        </w:rPr>
        <w:t>c) az ajánlattevő nem felel meg az összeférhetetlenségi követelményeknek,</w:t>
      </w:r>
    </w:p>
    <w:p w14:paraId="24E82C9A" w14:textId="77777777" w:rsidR="002A54AC" w:rsidRPr="00174117" w:rsidRDefault="002A54AC" w:rsidP="00F30886">
      <w:pPr>
        <w:pStyle w:val="paragraph"/>
        <w:spacing w:before="0" w:beforeAutospacing="0" w:after="0" w:afterAutospacing="0"/>
        <w:jc w:val="both"/>
        <w:textAlignment w:val="baseline"/>
        <w:rPr>
          <w:rStyle w:val="eop"/>
          <w:sz w:val="22"/>
          <w:szCs w:val="22"/>
        </w:rPr>
      </w:pPr>
      <w:r w:rsidRPr="00174117">
        <w:rPr>
          <w:rStyle w:val="eop"/>
          <w:sz w:val="22"/>
          <w:szCs w:val="22"/>
        </w:rPr>
        <w:t>d) az ajánlattevő nem felel meg a szerződés teljesítéséhez szükséges alkalmassági követelményeknek,</w:t>
      </w:r>
    </w:p>
    <w:p w14:paraId="7A03D3E7" w14:textId="77777777" w:rsidR="002A54AC" w:rsidRPr="00174117" w:rsidRDefault="002A54AC" w:rsidP="00F30886">
      <w:pPr>
        <w:pStyle w:val="paragraph"/>
        <w:spacing w:before="0" w:beforeAutospacing="0" w:after="0" w:afterAutospacing="0"/>
        <w:jc w:val="both"/>
        <w:textAlignment w:val="baseline"/>
        <w:rPr>
          <w:rStyle w:val="eop"/>
          <w:sz w:val="22"/>
          <w:szCs w:val="22"/>
        </w:rPr>
      </w:pPr>
      <w:r w:rsidRPr="00174117">
        <w:rPr>
          <w:rStyle w:val="eop"/>
          <w:sz w:val="22"/>
          <w:szCs w:val="22"/>
        </w:rPr>
        <w:t>e) az Ajánlattevő ajánlatában meghatározott ellenszolgáltatás mértéke eléri a közbeszerzésről szóló törvény szerinti közbeszerzési értékhatárt,</w:t>
      </w:r>
    </w:p>
    <w:p w14:paraId="7FE53B73" w14:textId="77777777" w:rsidR="002A54AC" w:rsidRPr="00174117" w:rsidRDefault="002A54AC" w:rsidP="00F30886">
      <w:pPr>
        <w:pStyle w:val="paragraph"/>
        <w:spacing w:before="0" w:beforeAutospacing="0" w:after="0" w:afterAutospacing="0"/>
        <w:jc w:val="both"/>
        <w:textAlignment w:val="baseline"/>
        <w:rPr>
          <w:rStyle w:val="eop"/>
          <w:sz w:val="22"/>
          <w:szCs w:val="22"/>
        </w:rPr>
      </w:pPr>
      <w:r w:rsidRPr="00174117">
        <w:rPr>
          <w:rStyle w:val="eop"/>
          <w:sz w:val="22"/>
          <w:szCs w:val="22"/>
        </w:rPr>
        <w:t>f) egyéb módon nem felel meg a jogszabályokban meghatározott feltételeknek.</w:t>
      </w:r>
    </w:p>
    <w:p w14:paraId="2128E870" w14:textId="77777777" w:rsidR="002A54AC" w:rsidRPr="00174117" w:rsidRDefault="002A54AC" w:rsidP="00F30886">
      <w:pPr>
        <w:pStyle w:val="paragraph"/>
        <w:spacing w:before="0" w:beforeAutospacing="0" w:after="0" w:afterAutospacing="0"/>
        <w:jc w:val="both"/>
        <w:textAlignment w:val="baseline"/>
        <w:rPr>
          <w:rStyle w:val="eop"/>
          <w:sz w:val="22"/>
          <w:szCs w:val="22"/>
        </w:rPr>
      </w:pPr>
      <w:r w:rsidRPr="00174117">
        <w:rPr>
          <w:rStyle w:val="eop"/>
          <w:sz w:val="22"/>
          <w:szCs w:val="22"/>
        </w:rPr>
        <w:t xml:space="preserve">g) az Ajánlattevő ajánlatában meghatározott ellenszolgáltatás mértéke meghaladja az ajánlatok bontásakor ismertetett rendelkezésre álló anyagi fedezet mértékét, kivéve, ha ajánlatkérő döntése szerint pótfedezetet biztosít. </w:t>
      </w:r>
    </w:p>
    <w:p w14:paraId="6B2AF015" w14:textId="77777777" w:rsidR="00A30E00" w:rsidRPr="00174117" w:rsidRDefault="00A30E00" w:rsidP="00A30E00">
      <w:pPr>
        <w:pStyle w:val="paragraph"/>
        <w:spacing w:before="0" w:beforeAutospacing="0" w:after="0" w:afterAutospacing="0"/>
        <w:jc w:val="both"/>
        <w:textAlignment w:val="baseline"/>
        <w:rPr>
          <w:sz w:val="22"/>
          <w:szCs w:val="22"/>
        </w:rPr>
      </w:pPr>
    </w:p>
    <w:p w14:paraId="650398FF" w14:textId="5E909181" w:rsidR="00A30E00" w:rsidRPr="00174117" w:rsidRDefault="00A30E00" w:rsidP="00A30E00">
      <w:pPr>
        <w:pStyle w:val="paragraph"/>
        <w:spacing w:before="0" w:beforeAutospacing="0" w:after="0" w:afterAutospacing="0"/>
        <w:jc w:val="both"/>
        <w:textAlignment w:val="baseline"/>
        <w:rPr>
          <w:sz w:val="22"/>
          <w:szCs w:val="22"/>
        </w:rPr>
      </w:pPr>
      <w:r w:rsidRPr="00174117">
        <w:rPr>
          <w:sz w:val="22"/>
          <w:szCs w:val="22"/>
        </w:rPr>
        <w:t>Eredménytelen az eljárás, ha</w:t>
      </w:r>
    </w:p>
    <w:p w14:paraId="56115463" w14:textId="77777777" w:rsidR="00A30E00" w:rsidRPr="00174117" w:rsidRDefault="00A30E00" w:rsidP="00A30E00">
      <w:pPr>
        <w:pStyle w:val="paragraph"/>
        <w:spacing w:before="0" w:beforeAutospacing="0" w:after="0" w:afterAutospacing="0"/>
        <w:jc w:val="both"/>
        <w:textAlignment w:val="baseline"/>
        <w:rPr>
          <w:sz w:val="22"/>
          <w:szCs w:val="22"/>
        </w:rPr>
      </w:pPr>
      <w:r w:rsidRPr="00174117">
        <w:rPr>
          <w:sz w:val="22"/>
          <w:szCs w:val="22"/>
        </w:rPr>
        <w:t>– az ajánlattételi határidő lejártáig nem érkezik ajánlat,</w:t>
      </w:r>
    </w:p>
    <w:p w14:paraId="71DF4D6D" w14:textId="77777777" w:rsidR="00A30E00" w:rsidRPr="00174117" w:rsidRDefault="00A30E00" w:rsidP="00A30E00">
      <w:pPr>
        <w:pStyle w:val="paragraph"/>
        <w:spacing w:before="0" w:beforeAutospacing="0" w:after="0" w:afterAutospacing="0"/>
        <w:jc w:val="both"/>
        <w:textAlignment w:val="baseline"/>
        <w:rPr>
          <w:sz w:val="22"/>
          <w:szCs w:val="22"/>
        </w:rPr>
      </w:pPr>
      <w:r w:rsidRPr="00174117">
        <w:rPr>
          <w:sz w:val="22"/>
          <w:szCs w:val="22"/>
        </w:rPr>
        <w:t>– kizárólag érvénytelen ajánlatok érkeznek.</w:t>
      </w:r>
    </w:p>
    <w:p w14:paraId="4E419975" w14:textId="1EAA4B48" w:rsidR="00C069FD" w:rsidRPr="00174117" w:rsidRDefault="00A30E00" w:rsidP="00A30E00">
      <w:pPr>
        <w:pStyle w:val="paragraph"/>
        <w:spacing w:before="0" w:beforeAutospacing="0" w:after="0" w:afterAutospacing="0"/>
        <w:jc w:val="both"/>
        <w:textAlignment w:val="baseline"/>
        <w:rPr>
          <w:sz w:val="22"/>
          <w:szCs w:val="22"/>
        </w:rPr>
      </w:pPr>
      <w:r w:rsidRPr="00174117">
        <w:rPr>
          <w:sz w:val="22"/>
          <w:szCs w:val="22"/>
        </w:rPr>
        <w:t>Ajánlatkérő fenntartja magának a jogot jelen eljárás eredménytelenné nyilvánítására és az összes ajánlat elutasítására az eredményhirdetés előtt, anélkül, hogy a pályázókkal szemben bármilyen kártérítési vagy kártalanítási felelőssége merülne fel, amennyiben a benyújtott ajánlatok ajánlatkérő számára kedvezőtlenek. Ennek megítélése ajánlatkérő joga.</w:t>
      </w:r>
    </w:p>
    <w:p w14:paraId="32BF53F9" w14:textId="77777777" w:rsidR="00A30E00" w:rsidRPr="00174117" w:rsidRDefault="00A30E00" w:rsidP="00A30E00">
      <w:pPr>
        <w:pStyle w:val="paragraph"/>
        <w:spacing w:before="0" w:beforeAutospacing="0" w:after="0" w:afterAutospacing="0"/>
        <w:jc w:val="both"/>
        <w:textAlignment w:val="baseline"/>
        <w:rPr>
          <w:sz w:val="22"/>
          <w:szCs w:val="22"/>
        </w:rPr>
      </w:pPr>
    </w:p>
    <w:p w14:paraId="0EE859E2" w14:textId="77777777" w:rsidR="007904CC" w:rsidRPr="00174117" w:rsidRDefault="002B0BED" w:rsidP="00503C47">
      <w:pPr>
        <w:pStyle w:val="paragraph"/>
        <w:numPr>
          <w:ilvl w:val="0"/>
          <w:numId w:val="23"/>
        </w:numPr>
        <w:spacing w:before="0" w:beforeAutospacing="0" w:after="0" w:afterAutospacing="0"/>
        <w:ind w:left="0" w:firstLine="0"/>
        <w:jc w:val="both"/>
        <w:textAlignment w:val="baseline"/>
        <w:rPr>
          <w:rStyle w:val="normaltextrun"/>
          <w:b/>
          <w:sz w:val="22"/>
          <w:szCs w:val="22"/>
        </w:rPr>
      </w:pPr>
      <w:r w:rsidRPr="00174117">
        <w:rPr>
          <w:rStyle w:val="normaltextrun"/>
          <w:b/>
          <w:sz w:val="22"/>
          <w:szCs w:val="22"/>
        </w:rPr>
        <w:t>Tárgyi munkával kapcsolatban beszerezhető további információk beszerzésének helye, címe:</w:t>
      </w:r>
    </w:p>
    <w:p w14:paraId="22F1DD85" w14:textId="2FD7FA02" w:rsidR="002B0BED" w:rsidRPr="00174117" w:rsidRDefault="007904CC" w:rsidP="007904CC">
      <w:pPr>
        <w:pStyle w:val="paragraph"/>
        <w:spacing w:before="0" w:beforeAutospacing="0" w:after="0" w:afterAutospacing="0"/>
        <w:textAlignment w:val="baseline"/>
        <w:rPr>
          <w:rStyle w:val="eop"/>
          <w:sz w:val="22"/>
          <w:szCs w:val="22"/>
        </w:rPr>
      </w:pPr>
      <w:r w:rsidRPr="00174117">
        <w:rPr>
          <w:rStyle w:val="eop"/>
          <w:sz w:val="22"/>
          <w:szCs w:val="22"/>
        </w:rPr>
        <w:t>Ajánlati felhívás I. pontjában rögzített kapcsolattartási címen.</w:t>
      </w:r>
      <w:r w:rsidR="002B0BED" w:rsidRPr="00174117">
        <w:rPr>
          <w:rStyle w:val="eop"/>
          <w:sz w:val="22"/>
          <w:szCs w:val="22"/>
        </w:rPr>
        <w:t> </w:t>
      </w:r>
    </w:p>
    <w:p w14:paraId="33CBF79B" w14:textId="77777777" w:rsidR="002B0BED" w:rsidRPr="00174117" w:rsidRDefault="002B0BED" w:rsidP="00503C47">
      <w:pPr>
        <w:pStyle w:val="paragraph"/>
        <w:spacing w:before="0" w:beforeAutospacing="0" w:after="0" w:afterAutospacing="0"/>
        <w:jc w:val="both"/>
        <w:textAlignment w:val="baseline"/>
        <w:rPr>
          <w:sz w:val="22"/>
          <w:szCs w:val="22"/>
        </w:rPr>
      </w:pPr>
      <w:r w:rsidRPr="00174117">
        <w:rPr>
          <w:rStyle w:val="eop"/>
          <w:sz w:val="22"/>
          <w:szCs w:val="22"/>
        </w:rPr>
        <w:t> </w:t>
      </w:r>
    </w:p>
    <w:p w14:paraId="36CDC368" w14:textId="7FF12DBB" w:rsidR="00A91DC1" w:rsidRPr="00174117" w:rsidRDefault="00A91DC1" w:rsidP="00D40187">
      <w:pPr>
        <w:pStyle w:val="paragraph"/>
        <w:numPr>
          <w:ilvl w:val="0"/>
          <w:numId w:val="24"/>
        </w:numPr>
        <w:spacing w:before="0" w:beforeAutospacing="0" w:after="0" w:afterAutospacing="0"/>
        <w:ind w:left="0" w:firstLine="0"/>
        <w:jc w:val="both"/>
        <w:textAlignment w:val="baseline"/>
        <w:rPr>
          <w:rStyle w:val="eop"/>
          <w:sz w:val="22"/>
          <w:szCs w:val="22"/>
        </w:rPr>
      </w:pPr>
      <w:r w:rsidRPr="00174117">
        <w:rPr>
          <w:b/>
          <w:bCs/>
          <w:sz w:val="22"/>
          <w:szCs w:val="22"/>
        </w:rPr>
        <w:t>Az ajánlattételi felhívás megküldésének/közzétételének napja:</w:t>
      </w:r>
      <w:r w:rsidRPr="00174117">
        <w:rPr>
          <w:sz w:val="22"/>
          <w:szCs w:val="22"/>
        </w:rPr>
        <w:t xml:space="preserve"> </w:t>
      </w:r>
      <w:r w:rsidR="00A7468E" w:rsidRPr="00174117">
        <w:rPr>
          <w:rStyle w:val="eop"/>
          <w:sz w:val="22"/>
          <w:szCs w:val="22"/>
        </w:rPr>
        <w:t>202</w:t>
      </w:r>
      <w:r w:rsidR="004F67DB">
        <w:rPr>
          <w:rStyle w:val="eop"/>
          <w:sz w:val="22"/>
          <w:szCs w:val="22"/>
        </w:rPr>
        <w:t>4</w:t>
      </w:r>
      <w:r w:rsidR="00A7468E" w:rsidRPr="00174117">
        <w:rPr>
          <w:rStyle w:val="eop"/>
          <w:sz w:val="22"/>
          <w:szCs w:val="22"/>
        </w:rPr>
        <w:t>.</w:t>
      </w:r>
      <w:r w:rsidR="004F67DB">
        <w:rPr>
          <w:rStyle w:val="eop"/>
          <w:sz w:val="22"/>
          <w:szCs w:val="22"/>
        </w:rPr>
        <w:t>0</w:t>
      </w:r>
      <w:r w:rsidR="00B1221F">
        <w:rPr>
          <w:rStyle w:val="eop"/>
          <w:sz w:val="22"/>
          <w:szCs w:val="22"/>
        </w:rPr>
        <w:t>2</w:t>
      </w:r>
      <w:r w:rsidR="005123B2">
        <w:rPr>
          <w:rStyle w:val="eop"/>
          <w:sz w:val="22"/>
          <w:szCs w:val="22"/>
        </w:rPr>
        <w:t>.</w:t>
      </w:r>
      <w:r w:rsidR="00B1221F">
        <w:rPr>
          <w:rStyle w:val="eop"/>
          <w:sz w:val="22"/>
          <w:szCs w:val="22"/>
        </w:rPr>
        <w:t>0</w:t>
      </w:r>
      <w:r w:rsidR="005123B2">
        <w:rPr>
          <w:rStyle w:val="eop"/>
          <w:sz w:val="22"/>
          <w:szCs w:val="22"/>
        </w:rPr>
        <w:t>1.</w:t>
      </w:r>
    </w:p>
    <w:p w14:paraId="5AC58090" w14:textId="77777777" w:rsidR="002B0BED" w:rsidRPr="00174117" w:rsidRDefault="002B0BED" w:rsidP="00503C47">
      <w:pPr>
        <w:pStyle w:val="paragraph"/>
        <w:spacing w:before="0" w:beforeAutospacing="0" w:after="0" w:afterAutospacing="0"/>
        <w:jc w:val="both"/>
        <w:textAlignment w:val="baseline"/>
        <w:rPr>
          <w:sz w:val="22"/>
          <w:szCs w:val="22"/>
        </w:rPr>
      </w:pPr>
      <w:r w:rsidRPr="00174117">
        <w:rPr>
          <w:rStyle w:val="eop"/>
          <w:sz w:val="22"/>
          <w:szCs w:val="22"/>
        </w:rPr>
        <w:t> </w:t>
      </w:r>
    </w:p>
    <w:p w14:paraId="544720ED" w14:textId="00674274" w:rsidR="00A91DC1" w:rsidRPr="00174117" w:rsidRDefault="002B0BED" w:rsidP="00A91DC1">
      <w:pPr>
        <w:suppressAutoHyphens/>
        <w:jc w:val="both"/>
        <w:rPr>
          <w:rFonts w:ascii="Times New Roman" w:eastAsia="Times New Roman" w:hAnsi="Times New Roman" w:cs="Times New Roman"/>
          <w:b/>
          <w:bCs/>
          <w:iCs/>
          <w:lang w:eastAsia="hu-HU"/>
        </w:rPr>
      </w:pPr>
      <w:r w:rsidRPr="00174117">
        <w:rPr>
          <w:rStyle w:val="eop"/>
          <w:rFonts w:ascii="Times New Roman" w:hAnsi="Times New Roman" w:cs="Times New Roman"/>
        </w:rPr>
        <w:t> </w:t>
      </w:r>
      <w:r w:rsidR="00A91DC1" w:rsidRPr="00174117">
        <w:rPr>
          <w:rFonts w:ascii="Times New Roman" w:eastAsia="Times New Roman" w:hAnsi="Times New Roman" w:cs="Times New Roman"/>
          <w:b/>
          <w:bCs/>
          <w:iCs/>
          <w:lang w:eastAsia="hu-HU"/>
        </w:rPr>
        <w:t>Dátum: Göd, 202</w:t>
      </w:r>
      <w:r w:rsidR="004F67DB">
        <w:rPr>
          <w:rFonts w:ascii="Times New Roman" w:eastAsia="Times New Roman" w:hAnsi="Times New Roman" w:cs="Times New Roman"/>
          <w:b/>
          <w:bCs/>
          <w:iCs/>
          <w:lang w:eastAsia="hu-HU"/>
        </w:rPr>
        <w:t>4</w:t>
      </w:r>
      <w:r w:rsidR="00A91DC1" w:rsidRPr="00174117">
        <w:rPr>
          <w:rFonts w:ascii="Times New Roman" w:eastAsia="Times New Roman" w:hAnsi="Times New Roman" w:cs="Times New Roman"/>
          <w:b/>
          <w:bCs/>
          <w:iCs/>
          <w:lang w:eastAsia="hu-HU"/>
        </w:rPr>
        <w:t xml:space="preserve">. </w:t>
      </w:r>
      <w:r w:rsidR="00B1221F">
        <w:rPr>
          <w:rFonts w:ascii="Times New Roman" w:eastAsia="Times New Roman" w:hAnsi="Times New Roman" w:cs="Times New Roman"/>
          <w:b/>
          <w:bCs/>
          <w:iCs/>
          <w:lang w:eastAsia="hu-HU"/>
        </w:rPr>
        <w:t>február 01</w:t>
      </w:r>
      <w:r w:rsidR="005123B2">
        <w:rPr>
          <w:rFonts w:ascii="Times New Roman" w:eastAsia="Times New Roman" w:hAnsi="Times New Roman" w:cs="Times New Roman"/>
          <w:b/>
          <w:bCs/>
          <w:iCs/>
          <w:lang w:eastAsia="hu-HU"/>
        </w:rPr>
        <w:t>.</w:t>
      </w:r>
    </w:p>
    <w:p w14:paraId="47C7080D" w14:textId="77777777" w:rsidR="00A91DC1" w:rsidRPr="00174117" w:rsidRDefault="00A91DC1" w:rsidP="00A91DC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lang w:eastAsia="hu-HU"/>
        </w:rPr>
      </w:pPr>
    </w:p>
    <w:p w14:paraId="398CC067" w14:textId="77777777" w:rsidR="00A91DC1" w:rsidRPr="00174117" w:rsidRDefault="00A91DC1" w:rsidP="00A91DC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iCs/>
          <w:lang w:eastAsia="hu-HU"/>
        </w:rPr>
      </w:pPr>
    </w:p>
    <w:p w14:paraId="67BDF58C" w14:textId="77777777" w:rsidR="00A91DC1" w:rsidRPr="00174117" w:rsidRDefault="00A91DC1" w:rsidP="00A91DC1">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174117">
        <w:rPr>
          <w:rFonts w:ascii="Times New Roman" w:eastAsia="Times New Roman" w:hAnsi="Times New Roman" w:cs="Times New Roman"/>
          <w:bCs/>
          <w:iCs/>
          <w:lang w:eastAsia="hu-HU"/>
        </w:rPr>
        <w:t>……………………………………</w:t>
      </w:r>
    </w:p>
    <w:p w14:paraId="15B4294A" w14:textId="6FE4481A" w:rsidR="000364E0" w:rsidRPr="00174117" w:rsidRDefault="000364E0" w:rsidP="00A91DC1">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174117">
        <w:rPr>
          <w:rFonts w:ascii="Times New Roman" w:eastAsia="Times New Roman" w:hAnsi="Times New Roman" w:cs="Times New Roman"/>
          <w:bCs/>
          <w:iCs/>
          <w:lang w:eastAsia="hu-HU"/>
        </w:rPr>
        <w:t>Kammerer Zoltán</w:t>
      </w:r>
    </w:p>
    <w:p w14:paraId="7D81FCA8" w14:textId="254295FB" w:rsidR="00A91DC1" w:rsidRPr="00174117" w:rsidRDefault="00A91DC1" w:rsidP="00A91DC1">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174117">
        <w:rPr>
          <w:rFonts w:ascii="Times New Roman" w:eastAsia="Times New Roman" w:hAnsi="Times New Roman" w:cs="Times New Roman"/>
          <w:bCs/>
          <w:iCs/>
          <w:lang w:eastAsia="hu-HU"/>
        </w:rPr>
        <w:t>polgármester</w:t>
      </w:r>
    </w:p>
    <w:p w14:paraId="7EC6C272" w14:textId="77777777" w:rsidR="00A91DC1" w:rsidRPr="00174117" w:rsidRDefault="00A91DC1" w:rsidP="00A91DC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p>
    <w:p w14:paraId="2A1E94B7" w14:textId="77777777" w:rsidR="00A91DC1" w:rsidRPr="00174117" w:rsidRDefault="00A91DC1" w:rsidP="00A91DC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lang w:eastAsia="hu-HU"/>
        </w:rPr>
      </w:pPr>
      <w:r w:rsidRPr="00174117">
        <w:rPr>
          <w:rFonts w:ascii="Times New Roman" w:eastAsia="Times New Roman" w:hAnsi="Times New Roman" w:cs="Times New Roman"/>
          <w:bCs/>
          <w:iCs/>
          <w:lang w:eastAsia="hu-HU"/>
        </w:rPr>
        <w:t>A becsült érték alapján, a beszerzéshez szükséges forrás rendelkezésre áll.</w:t>
      </w:r>
    </w:p>
    <w:p w14:paraId="7F73F65C" w14:textId="77777777" w:rsidR="00A91DC1" w:rsidRPr="00174117" w:rsidRDefault="00A91DC1" w:rsidP="00A91DC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p>
    <w:p w14:paraId="1EBF3184" w14:textId="77777777" w:rsidR="00A91DC1" w:rsidRPr="00174117" w:rsidRDefault="00A91DC1" w:rsidP="00A91DC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p>
    <w:p w14:paraId="27DB65CD" w14:textId="77777777" w:rsidR="00A91DC1" w:rsidRPr="00174117" w:rsidRDefault="00A91DC1" w:rsidP="00A91DC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r w:rsidRPr="00174117">
        <w:rPr>
          <w:rFonts w:ascii="Times New Roman" w:eastAsia="Times New Roman" w:hAnsi="Times New Roman" w:cs="Times New Roman"/>
          <w:b/>
          <w:bCs/>
          <w:iCs/>
          <w:lang w:eastAsia="hu-HU"/>
        </w:rPr>
        <w:tab/>
        <w:t>…………………………………….</w:t>
      </w:r>
    </w:p>
    <w:p w14:paraId="4AD44D87" w14:textId="77777777" w:rsidR="00C069FD" w:rsidRPr="00174117" w:rsidRDefault="00A91DC1" w:rsidP="00A91DC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r w:rsidRPr="00174117">
        <w:rPr>
          <w:rFonts w:ascii="Times New Roman" w:eastAsia="Times New Roman" w:hAnsi="Times New Roman" w:cs="Times New Roman"/>
          <w:b/>
          <w:bCs/>
          <w:iCs/>
          <w:lang w:eastAsia="hu-HU"/>
        </w:rPr>
        <w:lastRenderedPageBreak/>
        <w:tab/>
      </w:r>
      <w:r w:rsidR="00C069FD" w:rsidRPr="00174117">
        <w:rPr>
          <w:rFonts w:ascii="Times New Roman" w:eastAsia="Times New Roman" w:hAnsi="Times New Roman" w:cs="Times New Roman"/>
          <w:b/>
          <w:bCs/>
          <w:iCs/>
          <w:lang w:eastAsia="hu-HU"/>
        </w:rPr>
        <w:t>Kovács Krisztina</w:t>
      </w:r>
    </w:p>
    <w:p w14:paraId="26DD42F0" w14:textId="6729D4C4" w:rsidR="00A91DC1" w:rsidRPr="00174117" w:rsidRDefault="00A91DC1" w:rsidP="00A91DC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r w:rsidRPr="00174117">
        <w:rPr>
          <w:rFonts w:ascii="Times New Roman" w:eastAsia="Times New Roman" w:hAnsi="Times New Roman" w:cs="Times New Roman"/>
          <w:b/>
          <w:bCs/>
          <w:iCs/>
          <w:lang w:eastAsia="hu-HU"/>
        </w:rPr>
        <w:t>pénzügyi osztályvezető</w:t>
      </w:r>
    </w:p>
    <w:p w14:paraId="115DC662" w14:textId="77777777" w:rsidR="00A91DC1" w:rsidRPr="00174117" w:rsidRDefault="00A91DC1" w:rsidP="00A91DC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p>
    <w:p w14:paraId="384630A4" w14:textId="77777777" w:rsidR="008458AC" w:rsidRPr="00174117" w:rsidRDefault="008458AC" w:rsidP="008458AC">
      <w:pPr>
        <w:pStyle w:val="Listaszerbekezds"/>
        <w:ind w:left="0"/>
        <w:rPr>
          <w:rFonts w:ascii="Times New Roman" w:hAnsi="Times New Roman" w:cs="Times New Roman"/>
        </w:rPr>
      </w:pPr>
      <w:r w:rsidRPr="00174117">
        <w:rPr>
          <w:rFonts w:ascii="Times New Roman" w:hAnsi="Times New Roman" w:cs="Times New Roman"/>
        </w:rPr>
        <w:t>Mellékletek:</w:t>
      </w:r>
    </w:p>
    <w:p w14:paraId="77C4D7F2" w14:textId="156A3CE0" w:rsidR="008458AC" w:rsidRPr="00174117" w:rsidRDefault="005525BC" w:rsidP="008458AC">
      <w:pPr>
        <w:pStyle w:val="Listaszerbekezds"/>
        <w:numPr>
          <w:ilvl w:val="0"/>
          <w:numId w:val="32"/>
        </w:numPr>
        <w:spacing w:after="0" w:line="240" w:lineRule="auto"/>
        <w:jc w:val="both"/>
        <w:rPr>
          <w:rFonts w:ascii="Times New Roman" w:hAnsi="Times New Roman" w:cs="Times New Roman"/>
        </w:rPr>
      </w:pPr>
      <w:r w:rsidRPr="00174117">
        <w:rPr>
          <w:rFonts w:ascii="Times New Roman" w:hAnsi="Times New Roman" w:cs="Times New Roman"/>
        </w:rPr>
        <w:t>Felolvasólap</w:t>
      </w:r>
      <w:r w:rsidR="008458AC" w:rsidRPr="00174117">
        <w:rPr>
          <w:rFonts w:ascii="Times New Roman" w:hAnsi="Times New Roman" w:cs="Times New Roman"/>
        </w:rPr>
        <w:t xml:space="preserve"> (kötelezően csatolandó)</w:t>
      </w:r>
    </w:p>
    <w:p w14:paraId="40A2C6DA" w14:textId="77777777" w:rsidR="00174117" w:rsidRPr="008047B3" w:rsidRDefault="00512F1A" w:rsidP="00174117">
      <w:pPr>
        <w:pStyle w:val="Listaszerbekezds"/>
        <w:numPr>
          <w:ilvl w:val="0"/>
          <w:numId w:val="32"/>
        </w:numPr>
        <w:spacing w:after="0" w:line="240" w:lineRule="auto"/>
        <w:jc w:val="both"/>
        <w:rPr>
          <w:rFonts w:ascii="Times New Roman" w:hAnsi="Times New Roman" w:cs="Times New Roman"/>
        </w:rPr>
      </w:pPr>
      <w:r w:rsidRPr="008047B3">
        <w:rPr>
          <w:rFonts w:ascii="Times New Roman" w:hAnsi="Times New Roman" w:cs="Times New Roman"/>
        </w:rPr>
        <w:t>Aláírási címpéldány/aláírás minta benyújtása (kötelezően csatolandó)</w:t>
      </w:r>
    </w:p>
    <w:p w14:paraId="392F86B4" w14:textId="1E8D5787" w:rsidR="00174117" w:rsidRPr="008047B3" w:rsidRDefault="008047B3" w:rsidP="00174117">
      <w:pPr>
        <w:pStyle w:val="Listaszerbekezds"/>
        <w:numPr>
          <w:ilvl w:val="0"/>
          <w:numId w:val="32"/>
        </w:numPr>
        <w:spacing w:after="0" w:line="240" w:lineRule="auto"/>
        <w:jc w:val="both"/>
        <w:rPr>
          <w:rFonts w:ascii="Times New Roman" w:hAnsi="Times New Roman" w:cs="Times New Roman"/>
        </w:rPr>
      </w:pPr>
      <w:r w:rsidRPr="008047B3">
        <w:rPr>
          <w:rFonts w:ascii="Times New Roman" w:hAnsi="Times New Roman" w:cs="Times New Roman"/>
        </w:rPr>
        <w:t xml:space="preserve">Tételes költségvetés </w:t>
      </w:r>
      <w:r w:rsidR="00174117" w:rsidRPr="008047B3">
        <w:rPr>
          <w:rFonts w:ascii="Times New Roman" w:hAnsi="Times New Roman" w:cs="Times New Roman"/>
        </w:rPr>
        <w:t>(3.sz. melléklet)</w:t>
      </w:r>
    </w:p>
    <w:p w14:paraId="0EE8C84D" w14:textId="77777777" w:rsidR="00174117" w:rsidRPr="00174117" w:rsidRDefault="00174117" w:rsidP="00174117">
      <w:pPr>
        <w:pStyle w:val="Listaszerbekezds"/>
        <w:spacing w:after="0" w:line="240" w:lineRule="auto"/>
        <w:jc w:val="both"/>
        <w:rPr>
          <w:rFonts w:ascii="Times New Roman" w:hAnsi="Times New Roman" w:cs="Times New Roman"/>
        </w:rPr>
      </w:pPr>
    </w:p>
    <w:p w14:paraId="5914C118" w14:textId="77777777" w:rsidR="008458AC" w:rsidRPr="00174117" w:rsidRDefault="008458AC" w:rsidP="00861710">
      <w:pPr>
        <w:pStyle w:val="Listaszerbekezds"/>
        <w:tabs>
          <w:tab w:val="left" w:pos="5529"/>
        </w:tabs>
        <w:spacing w:after="0" w:line="240" w:lineRule="auto"/>
        <w:jc w:val="both"/>
        <w:rPr>
          <w:rFonts w:ascii="Times New Roman" w:hAnsi="Times New Roman" w:cs="Times New Roman"/>
        </w:rPr>
      </w:pPr>
      <w:r w:rsidRPr="00174117">
        <w:rPr>
          <w:rFonts w:ascii="Times New Roman" w:hAnsi="Times New Roman" w:cs="Times New Roman"/>
        </w:rPr>
        <w:br w:type="page"/>
      </w:r>
    </w:p>
    <w:p w14:paraId="0C40A3CB" w14:textId="77777777" w:rsidR="008458AC" w:rsidRPr="00174117" w:rsidRDefault="008458AC" w:rsidP="008458AC">
      <w:pPr>
        <w:pStyle w:val="Nincstrkz"/>
        <w:numPr>
          <w:ilvl w:val="3"/>
          <w:numId w:val="29"/>
        </w:numPr>
        <w:jc w:val="right"/>
        <w:rPr>
          <w:rFonts w:ascii="Times New Roman" w:hAnsi="Times New Roman"/>
          <w:b/>
          <w:bCs/>
          <w:lang w:eastAsia="hu-HU"/>
        </w:rPr>
      </w:pPr>
      <w:r w:rsidRPr="00174117">
        <w:rPr>
          <w:rFonts w:ascii="Times New Roman" w:hAnsi="Times New Roman"/>
          <w:b/>
          <w:bCs/>
          <w:lang w:eastAsia="hu-HU"/>
        </w:rPr>
        <w:lastRenderedPageBreak/>
        <w:t xml:space="preserve">számú melléklet </w:t>
      </w:r>
    </w:p>
    <w:p w14:paraId="26D84FB4" w14:textId="77777777" w:rsidR="008458AC" w:rsidRPr="00174117" w:rsidRDefault="008458AC" w:rsidP="008458AC">
      <w:pPr>
        <w:pStyle w:val="Nincstrkz"/>
        <w:jc w:val="center"/>
        <w:rPr>
          <w:rFonts w:ascii="Times New Roman" w:hAnsi="Times New Roman"/>
          <w:b/>
          <w:bCs/>
          <w:lang w:eastAsia="hu-HU"/>
        </w:rPr>
      </w:pPr>
    </w:p>
    <w:p w14:paraId="1B7E3099" w14:textId="77777777" w:rsidR="00F805FF" w:rsidRPr="00174117" w:rsidRDefault="00F805FF" w:rsidP="00F805FF">
      <w:pPr>
        <w:tabs>
          <w:tab w:val="center" w:pos="6840"/>
          <w:tab w:val="center" w:pos="7200"/>
        </w:tabs>
        <w:spacing w:after="0" w:line="240" w:lineRule="auto"/>
        <w:jc w:val="center"/>
        <w:rPr>
          <w:rFonts w:ascii="Times New Roman" w:eastAsia="Times New Roman" w:hAnsi="Times New Roman" w:cs="Times New Roman"/>
          <w:b/>
          <w:lang w:eastAsia="hu-HU"/>
        </w:rPr>
      </w:pPr>
      <w:r w:rsidRPr="00174117">
        <w:rPr>
          <w:rFonts w:ascii="Times New Roman" w:eastAsia="Times New Roman" w:hAnsi="Times New Roman" w:cs="Times New Roman"/>
          <w:b/>
          <w:lang w:eastAsia="hu-HU"/>
        </w:rPr>
        <w:t>FELOLVASÓLAP</w:t>
      </w:r>
    </w:p>
    <w:p w14:paraId="297FF22C" w14:textId="54A4B1EC" w:rsidR="00F805FF" w:rsidRPr="00174117" w:rsidRDefault="00F805FF" w:rsidP="00F805FF">
      <w:pPr>
        <w:suppressAutoHyphens/>
        <w:spacing w:after="0" w:line="240" w:lineRule="auto"/>
        <w:jc w:val="center"/>
        <w:rPr>
          <w:rFonts w:ascii="Times New Roman" w:hAnsi="Times New Roman" w:cs="Times New Roman"/>
          <w:b/>
          <w:bCs/>
          <w:lang w:eastAsia="hu-HU"/>
        </w:rPr>
      </w:pPr>
      <w:r w:rsidRPr="00174117">
        <w:rPr>
          <w:rFonts w:ascii="Times New Roman" w:eastAsia="Times" w:hAnsi="Times New Roman" w:cs="Times New Roman"/>
          <w:b/>
          <w:bCs/>
          <w:i/>
          <w:lang w:eastAsia="ar-SA"/>
        </w:rPr>
        <w:t>„</w:t>
      </w:r>
      <w:r w:rsidR="004F67DB" w:rsidRPr="004F67DB">
        <w:rPr>
          <w:rFonts w:ascii="Times New Roman" w:eastAsia="Times New Roman" w:hAnsi="Times New Roman" w:cs="Times New Roman"/>
          <w:b/>
          <w:bCs/>
          <w:i/>
          <w:lang w:eastAsia="ar-SA"/>
        </w:rPr>
        <w:t>Meglévő közlekedési jelzőlámpa sebességmérő műszer felszerelésével (büntetőlámpa) történő kiegészítése</w:t>
      </w:r>
      <w:r w:rsidRPr="00174117">
        <w:rPr>
          <w:rFonts w:ascii="Times New Roman" w:eastAsia="Times New Roman" w:hAnsi="Times New Roman" w:cs="Times New Roman"/>
          <w:b/>
          <w:bCs/>
          <w:i/>
          <w:lang w:eastAsia="ar-SA"/>
        </w:rPr>
        <w:t>”</w:t>
      </w:r>
    </w:p>
    <w:p w14:paraId="5A4678A6" w14:textId="77777777" w:rsidR="00B50232" w:rsidRPr="00174117" w:rsidRDefault="00B50232" w:rsidP="00B50232">
      <w:pPr>
        <w:pStyle w:val="Nincstrkz"/>
        <w:jc w:val="center"/>
        <w:rPr>
          <w:rFonts w:ascii="Times New Roman" w:hAnsi="Times New Roman"/>
          <w:b/>
          <w:bCs/>
          <w:lang w:eastAsia="hu-HU"/>
        </w:rPr>
      </w:pPr>
      <w:r w:rsidRPr="00174117">
        <w:rPr>
          <w:rFonts w:ascii="Times New Roman" w:hAnsi="Times New Roman"/>
          <w:b/>
          <w:bCs/>
          <w:lang w:eastAsia="hu-HU"/>
        </w:rPr>
        <w:t>(kötelezően benyújtandó)</w:t>
      </w:r>
    </w:p>
    <w:p w14:paraId="6D01E0BF" w14:textId="77777777" w:rsidR="00F805FF" w:rsidRPr="00174117" w:rsidRDefault="00F805FF" w:rsidP="008458AC">
      <w:pPr>
        <w:pStyle w:val="Nincstrkz"/>
        <w:jc w:val="center"/>
        <w:rPr>
          <w:rFonts w:ascii="Times New Roman" w:hAnsi="Times New Roman"/>
          <w:b/>
          <w:bCs/>
          <w:lang w:eastAsia="hu-HU"/>
        </w:rPr>
      </w:pPr>
    </w:p>
    <w:p w14:paraId="3795CBE5" w14:textId="77777777" w:rsidR="00F805FF" w:rsidRPr="00174117" w:rsidRDefault="00F805FF" w:rsidP="00F805FF">
      <w:pPr>
        <w:suppressAutoHyphens/>
        <w:spacing w:after="0" w:line="240" w:lineRule="auto"/>
        <w:ind w:left="-142"/>
        <w:jc w:val="both"/>
        <w:rPr>
          <w:rFonts w:ascii="Times New Roman" w:eastAsia="Times New Roman" w:hAnsi="Times New Roman" w:cs="Times New Roman"/>
          <w:b/>
          <w:lang w:eastAsia="ar-SA"/>
        </w:rPr>
      </w:pPr>
      <w:r w:rsidRPr="00174117">
        <w:rPr>
          <w:rFonts w:ascii="Times New Roman" w:eastAsia="Times New Roman" w:hAnsi="Times New Roman" w:cs="Times New Roman"/>
          <w:b/>
          <w:lang w:eastAsia="ar-SA"/>
        </w:rPr>
        <w:t>Ajánlattevő adatai:</w:t>
      </w:r>
    </w:p>
    <w:p w14:paraId="08BBEF21" w14:textId="77777777" w:rsidR="00F805FF" w:rsidRPr="00174117" w:rsidRDefault="00F805FF" w:rsidP="00F805FF">
      <w:pPr>
        <w:suppressAutoHyphens/>
        <w:spacing w:after="0" w:line="240" w:lineRule="auto"/>
        <w:ind w:left="-142"/>
        <w:jc w:val="both"/>
        <w:rPr>
          <w:rFonts w:ascii="Times New Roman" w:eastAsia="Times New Roman" w:hAnsi="Times New Roman" w:cs="Times New Roman"/>
          <w:b/>
          <w:lang w:eastAsia="ar-SA"/>
        </w:rPr>
      </w:pPr>
    </w:p>
    <w:tbl>
      <w:tblPr>
        <w:tblW w:w="0" w:type="auto"/>
        <w:tblInd w:w="108" w:type="dxa"/>
        <w:tblLayout w:type="fixed"/>
        <w:tblLook w:val="04A0" w:firstRow="1" w:lastRow="0" w:firstColumn="1" w:lastColumn="0" w:noHBand="0" w:noVBand="1"/>
      </w:tblPr>
      <w:tblGrid>
        <w:gridCol w:w="3360"/>
        <w:gridCol w:w="5796"/>
      </w:tblGrid>
      <w:tr w:rsidR="00F805FF" w:rsidRPr="00174117" w14:paraId="758C5B8B" w14:textId="77777777" w:rsidTr="00F805FF">
        <w:trPr>
          <w:trHeight w:val="44"/>
        </w:trPr>
        <w:tc>
          <w:tcPr>
            <w:tcW w:w="3360" w:type="dxa"/>
            <w:tcBorders>
              <w:top w:val="double" w:sz="2" w:space="0" w:color="000000"/>
              <w:left w:val="double" w:sz="2" w:space="0" w:color="000000"/>
              <w:bottom w:val="single" w:sz="4" w:space="0" w:color="000000"/>
              <w:right w:val="nil"/>
            </w:tcBorders>
            <w:shd w:val="clear" w:color="auto" w:fill="F2F2F2"/>
            <w:vAlign w:val="center"/>
            <w:hideMark/>
          </w:tcPr>
          <w:p w14:paraId="2CD17DC9" w14:textId="77777777" w:rsidR="00F805FF" w:rsidRPr="00174117" w:rsidRDefault="00F805FF">
            <w:pPr>
              <w:suppressAutoHyphens/>
              <w:snapToGrid w:val="0"/>
              <w:spacing w:after="0" w:line="240" w:lineRule="auto"/>
              <w:jc w:val="both"/>
              <w:rPr>
                <w:rFonts w:ascii="Times New Roman" w:eastAsia="Times New Roman" w:hAnsi="Times New Roman" w:cs="Times New Roman"/>
                <w:b/>
                <w:kern w:val="2"/>
                <w:lang w:eastAsia="ar-SA"/>
                <w14:ligatures w14:val="standardContextual"/>
              </w:rPr>
            </w:pPr>
            <w:r w:rsidRPr="00174117">
              <w:rPr>
                <w:rFonts w:ascii="Times New Roman" w:eastAsia="Times New Roman" w:hAnsi="Times New Roman" w:cs="Times New Roman"/>
                <w:b/>
                <w:kern w:val="2"/>
                <w:lang w:eastAsia="ar-SA"/>
                <w14:ligatures w14:val="standardContextual"/>
              </w:rPr>
              <w:t>Ajánlattevő neve:</w:t>
            </w:r>
          </w:p>
        </w:tc>
        <w:tc>
          <w:tcPr>
            <w:tcW w:w="5796" w:type="dxa"/>
            <w:tcBorders>
              <w:top w:val="double" w:sz="2" w:space="0" w:color="000000"/>
              <w:left w:val="single" w:sz="4" w:space="0" w:color="000000"/>
              <w:bottom w:val="single" w:sz="4" w:space="0" w:color="000000"/>
              <w:right w:val="double" w:sz="2" w:space="0" w:color="000000"/>
            </w:tcBorders>
            <w:vAlign w:val="center"/>
          </w:tcPr>
          <w:p w14:paraId="7BD355B8" w14:textId="77777777" w:rsidR="00F805FF" w:rsidRPr="00174117" w:rsidRDefault="00F805FF">
            <w:pPr>
              <w:suppressAutoHyphens/>
              <w:snapToGrid w:val="0"/>
              <w:spacing w:after="0" w:line="240" w:lineRule="auto"/>
              <w:rPr>
                <w:rFonts w:ascii="Times New Roman" w:eastAsia="Times New Roman" w:hAnsi="Times New Roman" w:cs="Times New Roman"/>
                <w:kern w:val="2"/>
                <w:lang w:eastAsia="ar-SA"/>
                <w14:ligatures w14:val="standardContextual"/>
              </w:rPr>
            </w:pPr>
          </w:p>
        </w:tc>
      </w:tr>
      <w:tr w:rsidR="00F805FF" w:rsidRPr="00174117" w14:paraId="5C014D66" w14:textId="77777777" w:rsidTr="00F805FF">
        <w:trPr>
          <w:trHeight w:val="64"/>
        </w:trPr>
        <w:tc>
          <w:tcPr>
            <w:tcW w:w="3360" w:type="dxa"/>
            <w:tcBorders>
              <w:top w:val="single" w:sz="4" w:space="0" w:color="000000"/>
              <w:left w:val="double" w:sz="2" w:space="0" w:color="000000"/>
              <w:bottom w:val="single" w:sz="4" w:space="0" w:color="000000"/>
              <w:right w:val="nil"/>
            </w:tcBorders>
            <w:shd w:val="clear" w:color="auto" w:fill="F2F2F2"/>
            <w:vAlign w:val="center"/>
            <w:hideMark/>
          </w:tcPr>
          <w:p w14:paraId="24A0CC53" w14:textId="77777777" w:rsidR="00F805FF" w:rsidRPr="00174117" w:rsidRDefault="00F805FF">
            <w:pPr>
              <w:suppressAutoHyphens/>
              <w:snapToGrid w:val="0"/>
              <w:spacing w:after="0" w:line="240" w:lineRule="auto"/>
              <w:jc w:val="both"/>
              <w:rPr>
                <w:rFonts w:ascii="Times New Roman" w:eastAsia="Times New Roman" w:hAnsi="Times New Roman" w:cs="Times New Roman"/>
                <w:b/>
                <w:kern w:val="2"/>
                <w:lang w:eastAsia="ar-SA"/>
                <w14:ligatures w14:val="standardContextual"/>
              </w:rPr>
            </w:pPr>
            <w:r w:rsidRPr="00174117">
              <w:rPr>
                <w:rFonts w:ascii="Times New Roman" w:eastAsia="Times New Roman" w:hAnsi="Times New Roman" w:cs="Times New Roman"/>
                <w:b/>
                <w:kern w:val="2"/>
                <w:lang w:eastAsia="ar-SA"/>
                <w14:ligatures w14:val="standardContextual"/>
              </w:rPr>
              <w:t>Ajánlattevő székhelye:</w:t>
            </w:r>
          </w:p>
        </w:tc>
        <w:tc>
          <w:tcPr>
            <w:tcW w:w="5796" w:type="dxa"/>
            <w:tcBorders>
              <w:top w:val="single" w:sz="4" w:space="0" w:color="000000"/>
              <w:left w:val="single" w:sz="4" w:space="0" w:color="000000"/>
              <w:bottom w:val="single" w:sz="4" w:space="0" w:color="000000"/>
              <w:right w:val="double" w:sz="2" w:space="0" w:color="000000"/>
            </w:tcBorders>
            <w:vAlign w:val="center"/>
          </w:tcPr>
          <w:p w14:paraId="47CB4420" w14:textId="77777777" w:rsidR="00F805FF" w:rsidRPr="00174117" w:rsidRDefault="00F805FF">
            <w:pPr>
              <w:suppressAutoHyphens/>
              <w:snapToGrid w:val="0"/>
              <w:spacing w:after="0" w:line="240" w:lineRule="auto"/>
              <w:rPr>
                <w:rFonts w:ascii="Times New Roman" w:eastAsia="Times New Roman" w:hAnsi="Times New Roman" w:cs="Times New Roman"/>
                <w:kern w:val="2"/>
                <w:lang w:eastAsia="ar-SA"/>
                <w14:ligatures w14:val="standardContextual"/>
              </w:rPr>
            </w:pPr>
          </w:p>
        </w:tc>
      </w:tr>
      <w:tr w:rsidR="00F805FF" w:rsidRPr="00174117" w14:paraId="6E2F8247" w14:textId="77777777" w:rsidTr="00F805FF">
        <w:trPr>
          <w:trHeight w:val="64"/>
        </w:trPr>
        <w:tc>
          <w:tcPr>
            <w:tcW w:w="3360" w:type="dxa"/>
            <w:tcBorders>
              <w:top w:val="single" w:sz="4" w:space="0" w:color="000000"/>
              <w:left w:val="double" w:sz="2" w:space="0" w:color="000000"/>
              <w:bottom w:val="single" w:sz="4" w:space="0" w:color="000000"/>
              <w:right w:val="nil"/>
            </w:tcBorders>
            <w:shd w:val="clear" w:color="auto" w:fill="F2F2F2"/>
            <w:vAlign w:val="center"/>
            <w:hideMark/>
          </w:tcPr>
          <w:p w14:paraId="390330B9" w14:textId="77777777" w:rsidR="00F805FF" w:rsidRPr="00174117" w:rsidRDefault="00F805FF">
            <w:pPr>
              <w:suppressAutoHyphens/>
              <w:snapToGrid w:val="0"/>
              <w:spacing w:after="0" w:line="240" w:lineRule="auto"/>
              <w:jc w:val="both"/>
              <w:rPr>
                <w:rFonts w:ascii="Times New Roman" w:eastAsia="Times New Roman" w:hAnsi="Times New Roman" w:cs="Times New Roman"/>
                <w:b/>
                <w:kern w:val="2"/>
                <w:lang w:eastAsia="ar-SA"/>
                <w14:ligatures w14:val="standardContextual"/>
              </w:rPr>
            </w:pPr>
            <w:r w:rsidRPr="00174117">
              <w:rPr>
                <w:rFonts w:ascii="Times New Roman" w:eastAsia="Times New Roman" w:hAnsi="Times New Roman" w:cs="Times New Roman"/>
                <w:b/>
                <w:kern w:val="2"/>
                <w:lang w:eastAsia="ar-SA"/>
                <w14:ligatures w14:val="standardContextual"/>
              </w:rPr>
              <w:t>Ajánlattevő cégjegyzékszáma:</w:t>
            </w:r>
          </w:p>
        </w:tc>
        <w:tc>
          <w:tcPr>
            <w:tcW w:w="5796" w:type="dxa"/>
            <w:tcBorders>
              <w:top w:val="single" w:sz="4" w:space="0" w:color="000000"/>
              <w:left w:val="single" w:sz="4" w:space="0" w:color="000000"/>
              <w:bottom w:val="single" w:sz="4" w:space="0" w:color="000000"/>
              <w:right w:val="double" w:sz="2" w:space="0" w:color="000000"/>
            </w:tcBorders>
            <w:vAlign w:val="center"/>
          </w:tcPr>
          <w:p w14:paraId="4A710DE9" w14:textId="77777777" w:rsidR="00F805FF" w:rsidRPr="00174117" w:rsidRDefault="00F805FF">
            <w:pPr>
              <w:suppressAutoHyphens/>
              <w:snapToGrid w:val="0"/>
              <w:spacing w:after="0" w:line="240" w:lineRule="auto"/>
              <w:rPr>
                <w:rFonts w:ascii="Times New Roman" w:eastAsia="Times New Roman" w:hAnsi="Times New Roman" w:cs="Times New Roman"/>
                <w:kern w:val="2"/>
                <w:lang w:eastAsia="ar-SA"/>
                <w14:ligatures w14:val="standardContextual"/>
              </w:rPr>
            </w:pPr>
          </w:p>
        </w:tc>
      </w:tr>
      <w:tr w:rsidR="00F805FF" w:rsidRPr="00174117" w14:paraId="27715BBE" w14:textId="77777777" w:rsidTr="00F805FF">
        <w:trPr>
          <w:trHeight w:val="64"/>
        </w:trPr>
        <w:tc>
          <w:tcPr>
            <w:tcW w:w="3360" w:type="dxa"/>
            <w:tcBorders>
              <w:top w:val="single" w:sz="4" w:space="0" w:color="000000"/>
              <w:left w:val="double" w:sz="2" w:space="0" w:color="000000"/>
              <w:bottom w:val="single" w:sz="4" w:space="0" w:color="000000"/>
              <w:right w:val="nil"/>
            </w:tcBorders>
            <w:shd w:val="clear" w:color="auto" w:fill="F2F2F2"/>
            <w:vAlign w:val="center"/>
            <w:hideMark/>
          </w:tcPr>
          <w:p w14:paraId="2FA5C771" w14:textId="77777777" w:rsidR="00F805FF" w:rsidRPr="00174117" w:rsidRDefault="00F805FF">
            <w:pPr>
              <w:suppressAutoHyphens/>
              <w:snapToGrid w:val="0"/>
              <w:spacing w:after="0" w:line="240" w:lineRule="auto"/>
              <w:jc w:val="both"/>
              <w:rPr>
                <w:rFonts w:ascii="Times New Roman" w:eastAsia="Times New Roman" w:hAnsi="Times New Roman" w:cs="Times New Roman"/>
                <w:b/>
                <w:kern w:val="2"/>
                <w:lang w:eastAsia="ar-SA"/>
                <w14:ligatures w14:val="standardContextual"/>
              </w:rPr>
            </w:pPr>
            <w:r w:rsidRPr="00174117">
              <w:rPr>
                <w:rFonts w:ascii="Times New Roman" w:eastAsia="Times New Roman" w:hAnsi="Times New Roman" w:cs="Times New Roman"/>
                <w:b/>
                <w:kern w:val="2"/>
                <w:lang w:eastAsia="ar-SA"/>
                <w14:ligatures w14:val="standardContextual"/>
              </w:rPr>
              <w:t>Belföldi adószáma:</w:t>
            </w:r>
          </w:p>
        </w:tc>
        <w:tc>
          <w:tcPr>
            <w:tcW w:w="5796" w:type="dxa"/>
            <w:tcBorders>
              <w:top w:val="single" w:sz="4" w:space="0" w:color="000000"/>
              <w:left w:val="single" w:sz="4" w:space="0" w:color="000000"/>
              <w:bottom w:val="single" w:sz="4" w:space="0" w:color="000000"/>
              <w:right w:val="double" w:sz="2" w:space="0" w:color="000000"/>
            </w:tcBorders>
            <w:vAlign w:val="center"/>
          </w:tcPr>
          <w:p w14:paraId="05E11864" w14:textId="77777777" w:rsidR="00F805FF" w:rsidRPr="00174117" w:rsidRDefault="00F805FF">
            <w:pPr>
              <w:suppressAutoHyphens/>
              <w:snapToGrid w:val="0"/>
              <w:spacing w:after="0" w:line="240" w:lineRule="auto"/>
              <w:rPr>
                <w:rFonts w:ascii="Times New Roman" w:eastAsia="Times New Roman" w:hAnsi="Times New Roman" w:cs="Times New Roman"/>
                <w:kern w:val="2"/>
                <w:lang w:eastAsia="ar-SA"/>
                <w14:ligatures w14:val="standardContextual"/>
              </w:rPr>
            </w:pPr>
          </w:p>
        </w:tc>
      </w:tr>
      <w:tr w:rsidR="00F805FF" w:rsidRPr="00174117" w14:paraId="5848C1FA" w14:textId="77777777" w:rsidTr="00F805FF">
        <w:trPr>
          <w:trHeight w:val="64"/>
        </w:trPr>
        <w:tc>
          <w:tcPr>
            <w:tcW w:w="3360" w:type="dxa"/>
            <w:tcBorders>
              <w:top w:val="single" w:sz="4" w:space="0" w:color="000000"/>
              <w:left w:val="double" w:sz="2" w:space="0" w:color="000000"/>
              <w:bottom w:val="double" w:sz="2" w:space="0" w:color="000000"/>
              <w:right w:val="nil"/>
            </w:tcBorders>
            <w:shd w:val="clear" w:color="auto" w:fill="F2F2F2"/>
            <w:vAlign w:val="center"/>
            <w:hideMark/>
          </w:tcPr>
          <w:p w14:paraId="42D95054" w14:textId="77777777" w:rsidR="00F805FF" w:rsidRPr="00174117" w:rsidRDefault="00F805FF">
            <w:pPr>
              <w:suppressAutoHyphens/>
              <w:snapToGrid w:val="0"/>
              <w:spacing w:after="0" w:line="240" w:lineRule="auto"/>
              <w:jc w:val="both"/>
              <w:rPr>
                <w:rFonts w:ascii="Times New Roman" w:eastAsia="Times New Roman" w:hAnsi="Times New Roman" w:cs="Times New Roman"/>
                <w:b/>
                <w:kern w:val="2"/>
                <w:lang w:eastAsia="ar-SA"/>
                <w14:ligatures w14:val="standardContextual"/>
              </w:rPr>
            </w:pPr>
            <w:r w:rsidRPr="00174117">
              <w:rPr>
                <w:rFonts w:ascii="Times New Roman" w:eastAsia="Times New Roman" w:hAnsi="Times New Roman" w:cs="Times New Roman"/>
                <w:b/>
                <w:kern w:val="2"/>
                <w:lang w:eastAsia="ar-SA"/>
                <w14:ligatures w14:val="standardContextual"/>
              </w:rPr>
              <w:t>Képviselő neve:</w:t>
            </w:r>
          </w:p>
        </w:tc>
        <w:tc>
          <w:tcPr>
            <w:tcW w:w="5796" w:type="dxa"/>
            <w:tcBorders>
              <w:top w:val="single" w:sz="4" w:space="0" w:color="000000"/>
              <w:left w:val="single" w:sz="4" w:space="0" w:color="000000"/>
              <w:bottom w:val="double" w:sz="2" w:space="0" w:color="000000"/>
              <w:right w:val="double" w:sz="2" w:space="0" w:color="000000"/>
            </w:tcBorders>
            <w:vAlign w:val="center"/>
          </w:tcPr>
          <w:p w14:paraId="25EB8B39" w14:textId="77777777" w:rsidR="00F805FF" w:rsidRPr="00174117" w:rsidRDefault="00F805FF">
            <w:pPr>
              <w:suppressAutoHyphens/>
              <w:snapToGrid w:val="0"/>
              <w:spacing w:after="0" w:line="240" w:lineRule="auto"/>
              <w:rPr>
                <w:rFonts w:ascii="Times New Roman" w:eastAsia="Times New Roman" w:hAnsi="Times New Roman" w:cs="Times New Roman"/>
                <w:kern w:val="2"/>
                <w:lang w:eastAsia="ar-SA"/>
                <w14:ligatures w14:val="standardContextual"/>
              </w:rPr>
            </w:pPr>
          </w:p>
        </w:tc>
      </w:tr>
    </w:tbl>
    <w:p w14:paraId="7A467D77" w14:textId="77777777" w:rsidR="00F805FF" w:rsidRPr="00174117" w:rsidRDefault="00F805FF" w:rsidP="00F805FF">
      <w:pPr>
        <w:suppressAutoHyphens/>
        <w:spacing w:after="0" w:line="240" w:lineRule="auto"/>
        <w:ind w:left="-142"/>
        <w:jc w:val="both"/>
        <w:rPr>
          <w:rFonts w:ascii="Times New Roman" w:eastAsia="Times" w:hAnsi="Times New Roman" w:cs="Times New Roman"/>
          <w:b/>
          <w:lang w:eastAsia="ar-SA"/>
        </w:rPr>
      </w:pPr>
    </w:p>
    <w:p w14:paraId="7D4842C6" w14:textId="77777777" w:rsidR="00F805FF" w:rsidRPr="00174117" w:rsidRDefault="00F805FF" w:rsidP="00F805FF">
      <w:pPr>
        <w:suppressAutoHyphens/>
        <w:spacing w:after="0" w:line="240" w:lineRule="auto"/>
        <w:ind w:left="-142"/>
        <w:jc w:val="both"/>
        <w:rPr>
          <w:rFonts w:ascii="Times New Roman" w:eastAsia="Times" w:hAnsi="Times New Roman" w:cs="Times New Roman"/>
          <w:b/>
          <w:lang w:eastAsia="ar-SA"/>
        </w:rPr>
      </w:pPr>
      <w:r w:rsidRPr="00174117">
        <w:rPr>
          <w:rFonts w:ascii="Times New Roman" w:eastAsia="Times" w:hAnsi="Times New Roman" w:cs="Times New Roman"/>
          <w:b/>
          <w:lang w:eastAsia="ar-SA"/>
        </w:rPr>
        <w:t>A kapcsolattartó adatai:</w:t>
      </w:r>
    </w:p>
    <w:p w14:paraId="5836B292" w14:textId="77777777" w:rsidR="00F805FF" w:rsidRPr="00174117" w:rsidRDefault="00F805FF" w:rsidP="00F805FF">
      <w:pPr>
        <w:suppressAutoHyphens/>
        <w:spacing w:after="0" w:line="240" w:lineRule="auto"/>
        <w:ind w:left="-142"/>
        <w:jc w:val="both"/>
        <w:rPr>
          <w:rFonts w:ascii="Times New Roman" w:eastAsia="Times" w:hAnsi="Times New Roman" w:cs="Times New Roman"/>
          <w:b/>
          <w:lang w:eastAsia="ar-SA"/>
        </w:rPr>
      </w:pPr>
    </w:p>
    <w:tbl>
      <w:tblPr>
        <w:tblW w:w="0" w:type="auto"/>
        <w:tblInd w:w="108" w:type="dxa"/>
        <w:tblLayout w:type="fixed"/>
        <w:tblLook w:val="04A0" w:firstRow="1" w:lastRow="0" w:firstColumn="1" w:lastColumn="0" w:noHBand="0" w:noVBand="1"/>
      </w:tblPr>
      <w:tblGrid>
        <w:gridCol w:w="5400"/>
        <w:gridCol w:w="3756"/>
      </w:tblGrid>
      <w:tr w:rsidR="00F805FF" w:rsidRPr="00174117" w14:paraId="58D175D0" w14:textId="77777777" w:rsidTr="00F805FF">
        <w:trPr>
          <w:trHeight w:val="166"/>
        </w:trPr>
        <w:tc>
          <w:tcPr>
            <w:tcW w:w="5400" w:type="dxa"/>
            <w:tcBorders>
              <w:top w:val="double" w:sz="2" w:space="0" w:color="000000"/>
              <w:left w:val="double" w:sz="2" w:space="0" w:color="000000"/>
              <w:bottom w:val="single" w:sz="4" w:space="0" w:color="000000"/>
              <w:right w:val="nil"/>
            </w:tcBorders>
            <w:shd w:val="clear" w:color="auto" w:fill="F2F2F2"/>
            <w:vAlign w:val="center"/>
            <w:hideMark/>
          </w:tcPr>
          <w:p w14:paraId="456D62A1" w14:textId="77777777" w:rsidR="00F805FF" w:rsidRPr="00174117" w:rsidRDefault="00F805FF">
            <w:pPr>
              <w:suppressAutoHyphens/>
              <w:snapToGrid w:val="0"/>
              <w:spacing w:after="0" w:line="240" w:lineRule="auto"/>
              <w:jc w:val="both"/>
              <w:rPr>
                <w:rFonts w:ascii="Times New Roman" w:eastAsia="Times New Roman" w:hAnsi="Times New Roman" w:cs="Times New Roman"/>
                <w:b/>
                <w:kern w:val="2"/>
                <w:lang w:eastAsia="ar-SA"/>
                <w14:ligatures w14:val="standardContextual"/>
              </w:rPr>
            </w:pPr>
            <w:r w:rsidRPr="00174117">
              <w:rPr>
                <w:rFonts w:ascii="Times New Roman" w:eastAsia="Times New Roman" w:hAnsi="Times New Roman" w:cs="Times New Roman"/>
                <w:b/>
                <w:kern w:val="2"/>
                <w:lang w:eastAsia="ar-SA"/>
                <w14:ligatures w14:val="standardContextual"/>
              </w:rPr>
              <w:t>Kapcsolattartó személy neve:</w:t>
            </w:r>
          </w:p>
        </w:tc>
        <w:tc>
          <w:tcPr>
            <w:tcW w:w="3756" w:type="dxa"/>
            <w:tcBorders>
              <w:top w:val="double" w:sz="2" w:space="0" w:color="000000"/>
              <w:left w:val="single" w:sz="4" w:space="0" w:color="000000"/>
              <w:bottom w:val="single" w:sz="4" w:space="0" w:color="000000"/>
              <w:right w:val="double" w:sz="2" w:space="0" w:color="000000"/>
            </w:tcBorders>
            <w:vAlign w:val="center"/>
          </w:tcPr>
          <w:p w14:paraId="106DA14B" w14:textId="77777777" w:rsidR="00F805FF" w:rsidRPr="00174117" w:rsidRDefault="00F805FF">
            <w:pPr>
              <w:suppressAutoHyphens/>
              <w:snapToGrid w:val="0"/>
              <w:spacing w:after="0" w:line="240" w:lineRule="auto"/>
              <w:rPr>
                <w:rFonts w:ascii="Times New Roman" w:eastAsia="Times New Roman" w:hAnsi="Times New Roman" w:cs="Times New Roman"/>
                <w:kern w:val="2"/>
                <w:lang w:eastAsia="ar-SA"/>
                <w14:ligatures w14:val="standardContextual"/>
              </w:rPr>
            </w:pPr>
          </w:p>
        </w:tc>
      </w:tr>
      <w:tr w:rsidR="00F805FF" w:rsidRPr="00174117" w14:paraId="2FA9BE30" w14:textId="77777777" w:rsidTr="00F805FF">
        <w:tc>
          <w:tcPr>
            <w:tcW w:w="5400" w:type="dxa"/>
            <w:tcBorders>
              <w:top w:val="single" w:sz="4" w:space="0" w:color="000000"/>
              <w:left w:val="double" w:sz="2" w:space="0" w:color="000000"/>
              <w:bottom w:val="single" w:sz="4" w:space="0" w:color="000000"/>
              <w:right w:val="nil"/>
            </w:tcBorders>
            <w:shd w:val="clear" w:color="auto" w:fill="F2F2F2"/>
            <w:vAlign w:val="center"/>
            <w:hideMark/>
          </w:tcPr>
          <w:p w14:paraId="76A195E9" w14:textId="77777777" w:rsidR="00F805FF" w:rsidRPr="00174117" w:rsidRDefault="00F805FF">
            <w:pPr>
              <w:suppressAutoHyphens/>
              <w:snapToGrid w:val="0"/>
              <w:spacing w:after="0" w:line="240" w:lineRule="auto"/>
              <w:jc w:val="both"/>
              <w:rPr>
                <w:rFonts w:ascii="Times New Roman" w:eastAsia="Times New Roman" w:hAnsi="Times New Roman" w:cs="Times New Roman"/>
                <w:b/>
                <w:kern w:val="2"/>
                <w:lang w:eastAsia="ar-SA"/>
                <w14:ligatures w14:val="standardContextual"/>
              </w:rPr>
            </w:pPr>
            <w:r w:rsidRPr="00174117">
              <w:rPr>
                <w:rFonts w:ascii="Times New Roman" w:eastAsia="Times New Roman" w:hAnsi="Times New Roman" w:cs="Times New Roman"/>
                <w:b/>
                <w:kern w:val="2"/>
                <w:lang w:eastAsia="ar-SA"/>
                <w14:ligatures w14:val="standardContextual"/>
              </w:rPr>
              <w:t>Kapcsolattartó személy telefon vagy mobil száma:</w:t>
            </w:r>
          </w:p>
        </w:tc>
        <w:tc>
          <w:tcPr>
            <w:tcW w:w="3756" w:type="dxa"/>
            <w:tcBorders>
              <w:top w:val="single" w:sz="4" w:space="0" w:color="000000"/>
              <w:left w:val="single" w:sz="4" w:space="0" w:color="000000"/>
              <w:bottom w:val="single" w:sz="4" w:space="0" w:color="000000"/>
              <w:right w:val="double" w:sz="2" w:space="0" w:color="000000"/>
            </w:tcBorders>
            <w:vAlign w:val="center"/>
          </w:tcPr>
          <w:p w14:paraId="3000F452" w14:textId="77777777" w:rsidR="00F805FF" w:rsidRPr="00174117" w:rsidRDefault="00F805FF">
            <w:pPr>
              <w:suppressAutoHyphens/>
              <w:snapToGrid w:val="0"/>
              <w:spacing w:after="0" w:line="240" w:lineRule="auto"/>
              <w:rPr>
                <w:rFonts w:ascii="Times New Roman" w:eastAsia="Times New Roman" w:hAnsi="Times New Roman" w:cs="Times New Roman"/>
                <w:kern w:val="2"/>
                <w:lang w:eastAsia="ar-SA"/>
                <w14:ligatures w14:val="standardContextual"/>
              </w:rPr>
            </w:pPr>
          </w:p>
        </w:tc>
      </w:tr>
      <w:tr w:rsidR="00F805FF" w:rsidRPr="00174117" w14:paraId="5E977032" w14:textId="77777777" w:rsidTr="00F805FF">
        <w:tc>
          <w:tcPr>
            <w:tcW w:w="5400" w:type="dxa"/>
            <w:tcBorders>
              <w:top w:val="single" w:sz="4" w:space="0" w:color="000000"/>
              <w:left w:val="double" w:sz="2" w:space="0" w:color="000000"/>
              <w:bottom w:val="double" w:sz="2" w:space="0" w:color="000000"/>
              <w:right w:val="nil"/>
            </w:tcBorders>
            <w:shd w:val="clear" w:color="auto" w:fill="F2F2F2"/>
            <w:vAlign w:val="center"/>
            <w:hideMark/>
          </w:tcPr>
          <w:p w14:paraId="1DF20D75" w14:textId="77777777" w:rsidR="00F805FF" w:rsidRPr="00174117" w:rsidRDefault="00F805FF">
            <w:pPr>
              <w:suppressAutoHyphens/>
              <w:snapToGrid w:val="0"/>
              <w:spacing w:after="0" w:line="240" w:lineRule="auto"/>
              <w:jc w:val="both"/>
              <w:rPr>
                <w:rFonts w:ascii="Times New Roman" w:eastAsia="Times New Roman" w:hAnsi="Times New Roman" w:cs="Times New Roman"/>
                <w:b/>
                <w:kern w:val="2"/>
                <w:lang w:eastAsia="ar-SA"/>
                <w14:ligatures w14:val="standardContextual"/>
              </w:rPr>
            </w:pPr>
            <w:r w:rsidRPr="00174117">
              <w:rPr>
                <w:rFonts w:ascii="Times New Roman" w:eastAsia="Times New Roman" w:hAnsi="Times New Roman" w:cs="Times New Roman"/>
                <w:b/>
                <w:kern w:val="2"/>
                <w:lang w:eastAsia="ar-SA"/>
                <w14:ligatures w14:val="standardContextual"/>
              </w:rPr>
              <w:t>Kapcsolattartó személy e-mail címe:</w:t>
            </w:r>
          </w:p>
        </w:tc>
        <w:tc>
          <w:tcPr>
            <w:tcW w:w="3756" w:type="dxa"/>
            <w:tcBorders>
              <w:top w:val="single" w:sz="4" w:space="0" w:color="000000"/>
              <w:left w:val="single" w:sz="4" w:space="0" w:color="000000"/>
              <w:bottom w:val="double" w:sz="2" w:space="0" w:color="000000"/>
              <w:right w:val="double" w:sz="2" w:space="0" w:color="000000"/>
            </w:tcBorders>
            <w:vAlign w:val="center"/>
          </w:tcPr>
          <w:p w14:paraId="69FB090F" w14:textId="77777777" w:rsidR="00F805FF" w:rsidRPr="00174117" w:rsidRDefault="00F805FF">
            <w:pPr>
              <w:suppressAutoHyphens/>
              <w:snapToGrid w:val="0"/>
              <w:spacing w:after="0" w:line="240" w:lineRule="auto"/>
              <w:rPr>
                <w:rFonts w:ascii="Times New Roman" w:eastAsia="Times New Roman" w:hAnsi="Times New Roman" w:cs="Times New Roman"/>
                <w:kern w:val="2"/>
                <w:lang w:eastAsia="ar-SA"/>
                <w14:ligatures w14:val="standardContextual"/>
              </w:rPr>
            </w:pPr>
          </w:p>
        </w:tc>
      </w:tr>
    </w:tbl>
    <w:p w14:paraId="72B80FA5" w14:textId="77777777" w:rsidR="00F805FF" w:rsidRPr="00174117" w:rsidRDefault="00F805FF" w:rsidP="00F805FF">
      <w:pPr>
        <w:suppressAutoHyphens/>
        <w:spacing w:after="0" w:line="240" w:lineRule="auto"/>
        <w:ind w:left="-142"/>
        <w:jc w:val="both"/>
        <w:rPr>
          <w:rFonts w:ascii="Times New Roman" w:eastAsia="Times New Roman" w:hAnsi="Times New Roman" w:cs="Times New Roman"/>
          <w:lang w:eastAsia="ar-SA"/>
        </w:rPr>
      </w:pPr>
    </w:p>
    <w:p w14:paraId="1A3D12D9" w14:textId="77777777" w:rsidR="00F805FF" w:rsidRPr="00174117" w:rsidRDefault="00F805FF" w:rsidP="00F805FF">
      <w:pPr>
        <w:suppressAutoHyphens/>
        <w:spacing w:after="0" w:line="240" w:lineRule="auto"/>
        <w:ind w:left="-142"/>
        <w:jc w:val="both"/>
        <w:rPr>
          <w:rFonts w:ascii="Times New Roman" w:eastAsia="Times New Roman" w:hAnsi="Times New Roman" w:cs="Times New Roman"/>
          <w:b/>
          <w:lang w:eastAsia="ar-SA"/>
        </w:rPr>
      </w:pPr>
      <w:r w:rsidRPr="00174117">
        <w:rPr>
          <w:rFonts w:ascii="Times New Roman" w:eastAsia="Times New Roman" w:hAnsi="Times New Roman" w:cs="Times New Roman"/>
          <w:b/>
          <w:lang w:eastAsia="ar-SA"/>
        </w:rPr>
        <w:t>Megajánlás:</w:t>
      </w:r>
    </w:p>
    <w:p w14:paraId="33A1EF61" w14:textId="6441AA18" w:rsidR="008458AC" w:rsidRPr="00174117" w:rsidRDefault="008458AC" w:rsidP="008458AC">
      <w:pPr>
        <w:pStyle w:val="Nincstrkz"/>
        <w:jc w:val="both"/>
        <w:rPr>
          <w:rFonts w:ascii="Times New Roman" w:hAnsi="Times New Roman"/>
          <w:lang w:eastAsia="hu-HU"/>
        </w:rPr>
      </w:pP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679"/>
        <w:gridCol w:w="5247"/>
      </w:tblGrid>
      <w:tr w:rsidR="008458AC" w:rsidRPr="00174117" w14:paraId="41BD0A0D" w14:textId="77777777" w:rsidTr="00BD3473">
        <w:trPr>
          <w:tblCellSpacing w:w="0" w:type="dxa"/>
        </w:trPr>
        <w:tc>
          <w:tcPr>
            <w:tcW w:w="3679" w:type="dxa"/>
          </w:tcPr>
          <w:p w14:paraId="66693BEB" w14:textId="77777777" w:rsidR="008458AC" w:rsidRPr="00174117" w:rsidRDefault="008458AC" w:rsidP="00BD3473">
            <w:pPr>
              <w:pStyle w:val="Nincstrkz"/>
              <w:jc w:val="both"/>
              <w:rPr>
                <w:rFonts w:ascii="Times New Roman" w:hAnsi="Times New Roman"/>
                <w:lang w:eastAsia="hu-HU"/>
              </w:rPr>
            </w:pPr>
            <w:r w:rsidRPr="00174117">
              <w:rPr>
                <w:rFonts w:ascii="Times New Roman" w:hAnsi="Times New Roman"/>
                <w:lang w:eastAsia="hu-HU"/>
              </w:rPr>
              <w:t>Megnevezés</w:t>
            </w:r>
          </w:p>
        </w:tc>
        <w:tc>
          <w:tcPr>
            <w:tcW w:w="5247" w:type="dxa"/>
          </w:tcPr>
          <w:p w14:paraId="6E2CA4D9" w14:textId="5C923C8D" w:rsidR="008458AC" w:rsidRPr="00174117" w:rsidRDefault="00F805FF" w:rsidP="00BD3473">
            <w:pPr>
              <w:pStyle w:val="Nincstrkz"/>
              <w:jc w:val="both"/>
              <w:rPr>
                <w:rFonts w:ascii="Times New Roman" w:hAnsi="Times New Roman"/>
                <w:lang w:eastAsia="hu-HU"/>
              </w:rPr>
            </w:pPr>
            <w:r w:rsidRPr="00174117">
              <w:rPr>
                <w:rFonts w:ascii="Times New Roman" w:hAnsi="Times New Roman"/>
                <w:lang w:eastAsia="hu-HU"/>
              </w:rPr>
              <w:t>Megajánlás</w:t>
            </w:r>
          </w:p>
        </w:tc>
      </w:tr>
      <w:tr w:rsidR="008458AC" w:rsidRPr="00174117" w14:paraId="4380821D" w14:textId="77777777" w:rsidTr="00BD3473">
        <w:trPr>
          <w:tblCellSpacing w:w="0" w:type="dxa"/>
        </w:trPr>
        <w:tc>
          <w:tcPr>
            <w:tcW w:w="3679" w:type="dxa"/>
          </w:tcPr>
          <w:p w14:paraId="0C3759E3" w14:textId="097EF45B" w:rsidR="007614A9" w:rsidRPr="00174117" w:rsidRDefault="007614A9" w:rsidP="004C6FBB">
            <w:pPr>
              <w:pStyle w:val="Nincstrkz"/>
              <w:rPr>
                <w:rFonts w:ascii="Times New Roman" w:hAnsi="Times New Roman"/>
                <w:bCs/>
                <w:i/>
                <w:iCs/>
              </w:rPr>
            </w:pPr>
            <w:r w:rsidRPr="00174117">
              <w:rPr>
                <w:rFonts w:ascii="Times New Roman" w:hAnsi="Times New Roman"/>
                <w:bCs/>
                <w:i/>
                <w:iCs/>
              </w:rPr>
              <w:t xml:space="preserve">Összesen </w:t>
            </w:r>
            <w:r w:rsidR="007E56CF">
              <w:rPr>
                <w:rFonts w:ascii="Times New Roman" w:hAnsi="Times New Roman"/>
                <w:bCs/>
                <w:i/>
                <w:iCs/>
              </w:rPr>
              <w:t>Nettó</w:t>
            </w:r>
            <w:r w:rsidR="008458AC" w:rsidRPr="00174117">
              <w:rPr>
                <w:rFonts w:ascii="Times New Roman" w:hAnsi="Times New Roman"/>
                <w:bCs/>
                <w:i/>
                <w:iCs/>
              </w:rPr>
              <w:t xml:space="preserve"> ajánlati ár</w:t>
            </w:r>
            <w:r w:rsidRPr="00174117">
              <w:rPr>
                <w:rFonts w:ascii="Times New Roman" w:hAnsi="Times New Roman"/>
                <w:bCs/>
                <w:i/>
                <w:iCs/>
              </w:rPr>
              <w:t xml:space="preserve"> (felolvasólapon csak az összesített </w:t>
            </w:r>
            <w:r w:rsidR="007E56CF">
              <w:rPr>
                <w:rFonts w:ascii="Times New Roman" w:hAnsi="Times New Roman"/>
                <w:bCs/>
                <w:i/>
                <w:iCs/>
              </w:rPr>
              <w:t>nettó</w:t>
            </w:r>
            <w:r w:rsidRPr="00174117">
              <w:rPr>
                <w:rFonts w:ascii="Times New Roman" w:hAnsi="Times New Roman"/>
                <w:bCs/>
                <w:i/>
                <w:iCs/>
              </w:rPr>
              <w:t xml:space="preserve"> ár kerül felolvasásra)</w:t>
            </w:r>
          </w:p>
        </w:tc>
        <w:tc>
          <w:tcPr>
            <w:tcW w:w="5247" w:type="dxa"/>
          </w:tcPr>
          <w:p w14:paraId="4FD77101" w14:textId="1573ED4A" w:rsidR="008458AC" w:rsidRPr="00174117" w:rsidRDefault="007614A9" w:rsidP="007614A9">
            <w:pPr>
              <w:pStyle w:val="Nincstrkz"/>
              <w:jc w:val="both"/>
              <w:rPr>
                <w:rFonts w:ascii="Times New Roman" w:hAnsi="Times New Roman"/>
                <w:bCs/>
                <w:lang w:eastAsia="hu-HU"/>
              </w:rPr>
            </w:pPr>
            <w:r w:rsidRPr="00174117">
              <w:rPr>
                <w:rFonts w:ascii="Times New Roman" w:hAnsi="Times New Roman"/>
                <w:bCs/>
                <w:lang w:eastAsia="hu-HU"/>
              </w:rPr>
              <w:t xml:space="preserve">Összesen </w:t>
            </w:r>
            <w:r w:rsidR="007E56CF">
              <w:rPr>
                <w:rFonts w:ascii="Times New Roman" w:hAnsi="Times New Roman"/>
                <w:bCs/>
                <w:lang w:eastAsia="hu-HU"/>
              </w:rPr>
              <w:t xml:space="preserve">Nettó </w:t>
            </w:r>
            <w:r w:rsidR="008458AC" w:rsidRPr="00174117">
              <w:rPr>
                <w:rFonts w:ascii="Times New Roman" w:hAnsi="Times New Roman"/>
                <w:bCs/>
                <w:lang w:eastAsia="hu-HU"/>
              </w:rPr>
              <w:t>ár</w:t>
            </w:r>
            <w:r w:rsidRPr="00174117">
              <w:rPr>
                <w:rFonts w:ascii="Times New Roman" w:hAnsi="Times New Roman"/>
                <w:bCs/>
                <w:lang w:eastAsia="hu-HU"/>
              </w:rPr>
              <w:t xml:space="preserve"> </w:t>
            </w:r>
            <w:r w:rsidR="008458AC" w:rsidRPr="00174117">
              <w:rPr>
                <w:rFonts w:ascii="Times New Roman" w:hAnsi="Times New Roman"/>
                <w:bCs/>
                <w:lang w:eastAsia="hu-HU"/>
              </w:rPr>
              <w:t>(Ft): ………</w:t>
            </w:r>
          </w:p>
          <w:p w14:paraId="1717184B" w14:textId="77777777" w:rsidR="007614A9" w:rsidRPr="00174117" w:rsidRDefault="007614A9" w:rsidP="007614A9">
            <w:pPr>
              <w:pStyle w:val="Nincstrkz"/>
              <w:jc w:val="both"/>
              <w:rPr>
                <w:rFonts w:ascii="Times New Roman" w:hAnsi="Times New Roman"/>
                <w:bCs/>
                <w:lang w:eastAsia="hu-HU"/>
              </w:rPr>
            </w:pPr>
          </w:p>
          <w:p w14:paraId="427FFFAE" w14:textId="5F3BA161" w:rsidR="007614A9" w:rsidRPr="00174117" w:rsidRDefault="007614A9" w:rsidP="004C6FBB">
            <w:pPr>
              <w:pStyle w:val="Nincstrkz"/>
              <w:jc w:val="both"/>
              <w:rPr>
                <w:rFonts w:ascii="Times New Roman" w:hAnsi="Times New Roman"/>
                <w:bCs/>
                <w:lang w:eastAsia="hu-HU"/>
              </w:rPr>
            </w:pPr>
          </w:p>
        </w:tc>
      </w:tr>
    </w:tbl>
    <w:p w14:paraId="5C6E8230" w14:textId="77777777" w:rsidR="005C7E14" w:rsidRPr="00174117" w:rsidRDefault="005C7E14" w:rsidP="005C7E14">
      <w:pPr>
        <w:pStyle w:val="Nincstrkz"/>
        <w:rPr>
          <w:rFonts w:ascii="Times New Roman" w:hAnsi="Times New Roman"/>
          <w:lang w:eastAsia="hu-HU"/>
        </w:rPr>
      </w:pPr>
    </w:p>
    <w:p w14:paraId="0F048DD3" w14:textId="5E13A4BE" w:rsidR="00F805FF" w:rsidRPr="00174117" w:rsidRDefault="00F805FF" w:rsidP="00F805FF">
      <w:pPr>
        <w:suppressAutoHyphens/>
        <w:spacing w:before="120" w:after="120" w:line="240" w:lineRule="auto"/>
        <w:jc w:val="both"/>
        <w:rPr>
          <w:rFonts w:ascii="Times New Roman" w:eastAsia="Times" w:hAnsi="Times New Roman" w:cs="Times New Roman"/>
          <w:lang w:eastAsia="ar-SA"/>
        </w:rPr>
      </w:pPr>
      <w:r w:rsidRPr="00174117">
        <w:rPr>
          <w:rFonts w:ascii="Times New Roman" w:eastAsia="Times" w:hAnsi="Times New Roman" w:cs="Times New Roman"/>
          <w:lang w:eastAsia="ar-SA"/>
        </w:rPr>
        <w:t xml:space="preserve">Alulírott, …………………………………, mint a(z) …………................................................. </w:t>
      </w:r>
      <w:r w:rsidRPr="00174117">
        <w:rPr>
          <w:rFonts w:ascii="Times New Roman" w:eastAsia="Times New Roman" w:hAnsi="Times New Roman" w:cs="Times New Roman"/>
          <w:lang w:eastAsia="ar-SA"/>
        </w:rPr>
        <w:t>ajánlattevő képviselője</w:t>
      </w:r>
      <w:r w:rsidRPr="00174117">
        <w:rPr>
          <w:rFonts w:ascii="Times New Roman" w:eastAsia="Times New Roman" w:hAnsi="Times New Roman" w:cs="Times New Roman"/>
          <w:bCs/>
          <w:lang w:eastAsia="ar-SA"/>
        </w:rPr>
        <w:t>,</w:t>
      </w:r>
      <w:r w:rsidRPr="00174117">
        <w:rPr>
          <w:rFonts w:ascii="Times New Roman" w:eastAsia="Times New Roman" w:hAnsi="Times New Roman" w:cs="Times New Roman"/>
          <w:lang w:eastAsia="ar-SA"/>
        </w:rPr>
        <w:t xml:space="preserve"> </w:t>
      </w:r>
      <w:r w:rsidRPr="00174117">
        <w:rPr>
          <w:rFonts w:ascii="Times New Roman" w:eastAsia="Times" w:hAnsi="Times New Roman" w:cs="Times New Roman"/>
          <w:lang w:eastAsia="ar-SA"/>
        </w:rPr>
        <w:t xml:space="preserve">a </w:t>
      </w:r>
      <w:r w:rsidRPr="00174117">
        <w:rPr>
          <w:rFonts w:ascii="Times New Roman" w:eastAsia="Times New Roman" w:hAnsi="Times New Roman" w:cs="Times New Roman"/>
          <w:b/>
          <w:bCs/>
          <w:color w:val="000000"/>
          <w:lang w:eastAsia="ar-SA"/>
        </w:rPr>
        <w:t>Göd Város Önkormányzata</w:t>
      </w:r>
      <w:r w:rsidRPr="00174117">
        <w:rPr>
          <w:rFonts w:ascii="Times New Roman" w:eastAsia="Times" w:hAnsi="Times New Roman" w:cs="Times New Roman"/>
          <w:lang w:eastAsia="ar-SA"/>
        </w:rPr>
        <w:t xml:space="preserve"> ajánlatkérő által kiírt </w:t>
      </w:r>
      <w:r w:rsidRPr="00174117">
        <w:rPr>
          <w:rFonts w:ascii="Times New Roman" w:eastAsia="Times New Roman" w:hAnsi="Times New Roman" w:cs="Times New Roman"/>
          <w:b/>
          <w:i/>
          <w:lang w:eastAsia="ar-SA"/>
        </w:rPr>
        <w:t>„</w:t>
      </w:r>
      <w:r w:rsidR="004F67DB" w:rsidRPr="004F67DB">
        <w:rPr>
          <w:rFonts w:ascii="Times New Roman" w:eastAsia="Times New Roman" w:hAnsi="Times New Roman" w:cs="Times New Roman"/>
          <w:b/>
          <w:i/>
          <w:lang w:eastAsia="ar-SA"/>
        </w:rPr>
        <w:t xml:space="preserve">Meglévő közlekedési jelzőlámpa sebességmérő műszer felszerelésével (büntetőlámpa) történő kiegészítése </w:t>
      </w:r>
      <w:r w:rsidR="00E32769" w:rsidRPr="00E32769">
        <w:rPr>
          <w:rFonts w:ascii="Times New Roman" w:eastAsia="Times New Roman" w:hAnsi="Times New Roman" w:cs="Times New Roman"/>
          <w:b/>
          <w:i/>
          <w:lang w:eastAsia="ar-SA"/>
        </w:rPr>
        <w:t>telepítése</w:t>
      </w:r>
      <w:r w:rsidRPr="00174117">
        <w:rPr>
          <w:rFonts w:ascii="Times New Roman" w:eastAsia="Times New Roman" w:hAnsi="Times New Roman" w:cs="Times New Roman"/>
          <w:b/>
          <w:i/>
          <w:lang w:eastAsia="ar-SA"/>
        </w:rPr>
        <w:t>”</w:t>
      </w:r>
      <w:r w:rsidRPr="00174117">
        <w:rPr>
          <w:rFonts w:ascii="Times New Roman" w:eastAsia="Times" w:hAnsi="Times New Roman" w:cs="Times New Roman"/>
          <w:i/>
          <w:lang w:eastAsia="ar-SA"/>
        </w:rPr>
        <w:t xml:space="preserve"> </w:t>
      </w:r>
      <w:r w:rsidRPr="00174117">
        <w:rPr>
          <w:rFonts w:ascii="Times New Roman" w:eastAsia="Times" w:hAnsi="Times New Roman" w:cs="Times New Roman"/>
          <w:lang w:eastAsia="ar-SA"/>
        </w:rPr>
        <w:t xml:space="preserve">tárgyú versenyeztetési eljárásában </w:t>
      </w:r>
      <w:r w:rsidRPr="00174117">
        <w:rPr>
          <w:rFonts w:ascii="Times New Roman" w:eastAsia="Times" w:hAnsi="Times New Roman" w:cs="Times New Roman"/>
          <w:b/>
          <w:spacing w:val="40"/>
          <w:lang w:eastAsia="ar-SA"/>
        </w:rPr>
        <w:t>nyilatkozom</w:t>
      </w:r>
      <w:r w:rsidRPr="00174117">
        <w:rPr>
          <w:rFonts w:ascii="Times New Roman" w:eastAsia="Times" w:hAnsi="Times New Roman" w:cs="Times New Roman"/>
          <w:lang w:eastAsia="ar-SA"/>
        </w:rPr>
        <w:t>, hogy megindított versenyeztetési eljárásban az ajánlattételi felhívásban foglalt feltételeket megismertük és nyertességünk esetén a szerződés megkötését vállaljuk és a megkötött szerződést, az abban meghatározott feltételekkel teljesítjük.</w:t>
      </w:r>
    </w:p>
    <w:p w14:paraId="3CC18BBA" w14:textId="77777777" w:rsidR="00F805FF" w:rsidRPr="00174117" w:rsidRDefault="00F805FF" w:rsidP="00F805FF">
      <w:pPr>
        <w:suppressAutoHyphens/>
        <w:spacing w:before="120" w:after="120" w:line="240" w:lineRule="auto"/>
        <w:jc w:val="both"/>
        <w:rPr>
          <w:rFonts w:ascii="Times New Roman" w:eastAsia="Times" w:hAnsi="Times New Roman" w:cs="Times New Roman"/>
          <w:lang w:eastAsia="ar-SA"/>
        </w:rPr>
      </w:pPr>
      <w:r w:rsidRPr="00174117">
        <w:rPr>
          <w:rFonts w:ascii="Times New Roman" w:eastAsia="Times" w:hAnsi="Times New Roman" w:cs="Times New Roman"/>
          <w:lang w:eastAsia="ar-SA"/>
        </w:rPr>
        <w:t xml:space="preserve">A tárgyi feladat ellátásához szükséges kötelezettségeinket maradéktalanul teljesítjük a Felolvasólapon rögzített ajánlati áron. </w:t>
      </w:r>
    </w:p>
    <w:p w14:paraId="681A41A0" w14:textId="77777777" w:rsidR="00F805FF" w:rsidRPr="00174117" w:rsidRDefault="00F805FF" w:rsidP="00F805FF">
      <w:pPr>
        <w:suppressAutoHyphens/>
        <w:spacing w:before="120" w:after="120" w:line="240" w:lineRule="auto"/>
        <w:jc w:val="both"/>
        <w:rPr>
          <w:rFonts w:ascii="Times New Roman" w:eastAsia="Times" w:hAnsi="Times New Roman" w:cs="Times New Roman"/>
          <w:lang w:eastAsia="ar-SA"/>
        </w:rPr>
      </w:pPr>
      <w:r w:rsidRPr="00174117">
        <w:rPr>
          <w:rFonts w:ascii="Times New Roman" w:eastAsia="Times" w:hAnsi="Times New Roman" w:cs="Times New Roman"/>
          <w:lang w:eastAsia="ar-SA"/>
        </w:rPr>
        <w:t>Nyilatkozom továbbá, hogy ajánlatunkat az ajánlattételi határidő lejártától számított 60 napig fenntartjuk.</w:t>
      </w:r>
    </w:p>
    <w:p w14:paraId="525475E9" w14:textId="77777777" w:rsidR="00F805FF" w:rsidRPr="00174117" w:rsidRDefault="00F805FF" w:rsidP="00F805FF">
      <w:pPr>
        <w:suppressAutoHyphens/>
        <w:spacing w:before="120" w:after="120" w:line="240" w:lineRule="auto"/>
        <w:jc w:val="both"/>
        <w:rPr>
          <w:rFonts w:ascii="Times New Roman" w:eastAsia="Times" w:hAnsi="Times New Roman" w:cs="Times New Roman"/>
          <w:lang w:eastAsia="ar-SA"/>
        </w:rPr>
      </w:pPr>
      <w:r w:rsidRPr="00174117">
        <w:rPr>
          <w:rFonts w:ascii="Times New Roman" w:eastAsia="Times" w:hAnsi="Times New Roman" w:cs="Times New Roman"/>
          <w:lang w:eastAsia="ar-SA"/>
        </w:rPr>
        <w:t>Nyilatkozunk, hogy a papír alapon benyújtott ajánlatunk és az elektronikus adathordozón benyújtott dokumentumok mindenben megegyeznek azok között semmilyen eltérés nincs.</w:t>
      </w:r>
    </w:p>
    <w:p w14:paraId="0D3C3CDF" w14:textId="77777777" w:rsidR="00F805FF" w:rsidRPr="00174117" w:rsidRDefault="00F805FF" w:rsidP="00F805FF">
      <w:pPr>
        <w:suppressAutoHyphens/>
        <w:spacing w:before="120" w:after="120" w:line="240" w:lineRule="auto"/>
        <w:jc w:val="both"/>
        <w:rPr>
          <w:rFonts w:ascii="Times New Roman" w:eastAsia="Times" w:hAnsi="Times New Roman" w:cs="Times New Roman"/>
          <w:lang w:eastAsia="ar-SA"/>
        </w:rPr>
      </w:pPr>
      <w:r w:rsidRPr="00174117">
        <w:rPr>
          <w:rFonts w:ascii="Times New Roman" w:eastAsia="Times" w:hAnsi="Times New Roman" w:cs="Times New Roman"/>
          <w:lang w:eastAsia="ar-SA"/>
        </w:rPr>
        <w:t>Az általam képviselt ajánlattevő nem tartozik az ajánlattételi felhívásban előírt kizáró okok hatálya alá.</w:t>
      </w:r>
    </w:p>
    <w:p w14:paraId="5AF7E697" w14:textId="77777777" w:rsidR="00F805FF" w:rsidRPr="00174117" w:rsidRDefault="00F805FF" w:rsidP="00F805FF">
      <w:pPr>
        <w:suppressAutoHyphens/>
        <w:spacing w:before="120" w:after="120" w:line="240" w:lineRule="auto"/>
        <w:jc w:val="both"/>
        <w:rPr>
          <w:rFonts w:ascii="Times New Roman" w:eastAsia="Times" w:hAnsi="Times New Roman" w:cs="Times New Roman"/>
          <w:lang w:eastAsia="ar-SA"/>
        </w:rPr>
      </w:pPr>
      <w:r w:rsidRPr="00174117">
        <w:rPr>
          <w:rFonts w:ascii="Times New Roman" w:eastAsia="Times" w:hAnsi="Times New Roman" w:cs="Times New Roman"/>
          <w:lang w:eastAsia="ar-SA"/>
        </w:rPr>
        <w:t>Nyilatkozom, hogy az általam képviselt ajánlattevő az Ajánlatkérő által előírt alkalmassági feltételnek megfelel.</w:t>
      </w:r>
    </w:p>
    <w:p w14:paraId="1D3090E1" w14:textId="77777777" w:rsidR="00F805FF" w:rsidRPr="00174117" w:rsidRDefault="00F805FF" w:rsidP="00F805FF">
      <w:pPr>
        <w:suppressAutoHyphens/>
        <w:spacing w:after="0" w:line="240" w:lineRule="auto"/>
        <w:ind w:left="-142" w:right="-360"/>
        <w:jc w:val="both"/>
        <w:rPr>
          <w:rFonts w:ascii="Times New Roman" w:eastAsia="Times New Roman" w:hAnsi="Times New Roman" w:cs="Times New Roman"/>
          <w:lang w:eastAsia="ar-SA"/>
        </w:rPr>
      </w:pPr>
    </w:p>
    <w:p w14:paraId="02182B53" w14:textId="0763DD61" w:rsidR="00F805FF" w:rsidRPr="00174117" w:rsidRDefault="00F805FF" w:rsidP="00F805FF">
      <w:pPr>
        <w:suppressAutoHyphens/>
        <w:spacing w:after="0" w:line="240" w:lineRule="auto"/>
        <w:ind w:left="-142" w:right="-360" w:firstLine="142"/>
        <w:jc w:val="both"/>
        <w:rPr>
          <w:rFonts w:ascii="Times New Roman" w:eastAsia="Times New Roman" w:hAnsi="Times New Roman" w:cs="Times New Roman"/>
          <w:lang w:eastAsia="ar-SA"/>
        </w:rPr>
      </w:pPr>
      <w:r w:rsidRPr="00174117">
        <w:rPr>
          <w:rFonts w:ascii="Times New Roman" w:eastAsia="Times New Roman" w:hAnsi="Times New Roman" w:cs="Times New Roman"/>
          <w:lang w:eastAsia="ar-SA"/>
        </w:rPr>
        <w:t>Kelt: …………… ……….. év ……………….. hónap …. napján</w:t>
      </w:r>
    </w:p>
    <w:p w14:paraId="7442B6C9" w14:textId="77777777" w:rsidR="00F805FF" w:rsidRPr="00174117" w:rsidRDefault="00F805FF" w:rsidP="00F805FF">
      <w:pPr>
        <w:suppressAutoHyphens/>
        <w:spacing w:after="0" w:line="240" w:lineRule="auto"/>
        <w:ind w:left="-142" w:right="-360"/>
        <w:jc w:val="both"/>
        <w:rPr>
          <w:rFonts w:ascii="Times New Roman" w:eastAsia="Times New Roman" w:hAnsi="Times New Roman" w:cs="Times New Roman"/>
          <w:lang w:eastAsia="ar-SA"/>
        </w:rPr>
      </w:pPr>
    </w:p>
    <w:p w14:paraId="3E6B4099" w14:textId="77777777" w:rsidR="00F805FF" w:rsidRPr="00174117" w:rsidRDefault="00F805FF" w:rsidP="00F805FF">
      <w:pPr>
        <w:suppressAutoHyphens/>
        <w:spacing w:after="0" w:line="240" w:lineRule="auto"/>
        <w:ind w:left="-142" w:right="-360"/>
        <w:jc w:val="both"/>
        <w:rPr>
          <w:rFonts w:ascii="Times New Roman" w:eastAsia="Times New Roman" w:hAnsi="Times New Roman" w:cs="Times New Roman"/>
          <w:lang w:eastAsia="ar-SA"/>
        </w:rPr>
      </w:pPr>
      <w:r w:rsidRPr="00174117">
        <w:rPr>
          <w:rFonts w:ascii="Times New Roman" w:eastAsia="Times New Roman" w:hAnsi="Times New Roman" w:cs="Times New Roman"/>
          <w:lang w:eastAsia="ar-SA"/>
        </w:rPr>
        <w:tab/>
      </w:r>
      <w:r w:rsidRPr="00174117">
        <w:rPr>
          <w:rFonts w:ascii="Times New Roman" w:eastAsia="Times New Roman" w:hAnsi="Times New Roman" w:cs="Times New Roman"/>
          <w:lang w:eastAsia="ar-SA"/>
        </w:rPr>
        <w:tab/>
      </w:r>
    </w:p>
    <w:tbl>
      <w:tblPr>
        <w:tblW w:w="0" w:type="auto"/>
        <w:tblInd w:w="5024" w:type="dxa"/>
        <w:tblLayout w:type="fixed"/>
        <w:tblLook w:val="04A0" w:firstRow="1" w:lastRow="0" w:firstColumn="1" w:lastColumn="0" w:noHBand="0" w:noVBand="1"/>
      </w:tblPr>
      <w:tblGrid>
        <w:gridCol w:w="3834"/>
      </w:tblGrid>
      <w:tr w:rsidR="00F805FF" w:rsidRPr="00174117" w14:paraId="3497A8E0" w14:textId="77777777" w:rsidTr="00F805FF">
        <w:tc>
          <w:tcPr>
            <w:tcW w:w="3834" w:type="dxa"/>
            <w:tcBorders>
              <w:top w:val="single" w:sz="8" w:space="0" w:color="000000"/>
              <w:left w:val="nil"/>
              <w:bottom w:val="nil"/>
              <w:right w:val="nil"/>
            </w:tcBorders>
            <w:hideMark/>
          </w:tcPr>
          <w:p w14:paraId="3399F6A3" w14:textId="77777777" w:rsidR="00F805FF" w:rsidRPr="00174117" w:rsidRDefault="00F805FF">
            <w:pPr>
              <w:suppressAutoHyphens/>
              <w:snapToGrid w:val="0"/>
              <w:spacing w:after="0" w:line="240" w:lineRule="auto"/>
              <w:jc w:val="center"/>
              <w:rPr>
                <w:rFonts w:ascii="Times New Roman" w:eastAsia="Times New Roman" w:hAnsi="Times New Roman" w:cs="Times New Roman"/>
                <w:kern w:val="2"/>
                <w:lang w:eastAsia="ar-SA"/>
                <w14:ligatures w14:val="standardContextual"/>
              </w:rPr>
            </w:pPr>
            <w:r w:rsidRPr="00174117">
              <w:rPr>
                <w:rFonts w:ascii="Times New Roman" w:eastAsia="Times New Roman" w:hAnsi="Times New Roman" w:cs="Times New Roman"/>
                <w:kern w:val="2"/>
                <w:lang w:eastAsia="ar-SA"/>
                <w14:ligatures w14:val="standardContextual"/>
              </w:rPr>
              <w:t>(képviseletre jogosult aláírása)</w:t>
            </w:r>
          </w:p>
        </w:tc>
      </w:tr>
    </w:tbl>
    <w:p w14:paraId="60B44071" w14:textId="77777777" w:rsidR="008458AC" w:rsidRPr="00174117" w:rsidRDefault="008458AC" w:rsidP="005C7E14">
      <w:pPr>
        <w:pStyle w:val="Nincstrkz"/>
        <w:rPr>
          <w:rFonts w:ascii="Times New Roman" w:hAnsi="Times New Roman"/>
          <w:lang w:eastAsia="hu-HU"/>
        </w:rPr>
      </w:pPr>
      <w:r w:rsidRPr="00174117">
        <w:rPr>
          <w:rFonts w:ascii="Times New Roman" w:hAnsi="Times New Roman"/>
          <w:lang w:eastAsia="hu-HU"/>
        </w:rPr>
        <w:br w:type="page"/>
      </w:r>
    </w:p>
    <w:p w14:paraId="18D82081" w14:textId="77777777" w:rsidR="00504140" w:rsidRPr="00174117" w:rsidRDefault="00504140" w:rsidP="00504140">
      <w:pPr>
        <w:pStyle w:val="Nincstrkz"/>
        <w:numPr>
          <w:ilvl w:val="3"/>
          <w:numId w:val="33"/>
        </w:numPr>
        <w:jc w:val="right"/>
        <w:rPr>
          <w:rFonts w:ascii="Times New Roman" w:hAnsi="Times New Roman"/>
          <w:b/>
          <w:bCs/>
          <w:lang w:eastAsia="hu-HU"/>
        </w:rPr>
      </w:pPr>
      <w:r w:rsidRPr="00174117">
        <w:rPr>
          <w:rFonts w:ascii="Times New Roman" w:hAnsi="Times New Roman"/>
          <w:b/>
          <w:bCs/>
          <w:lang w:eastAsia="hu-HU"/>
        </w:rPr>
        <w:lastRenderedPageBreak/>
        <w:t>számú melléklet</w:t>
      </w:r>
    </w:p>
    <w:p w14:paraId="3FECC397" w14:textId="3D173D9D" w:rsidR="00504140" w:rsidRPr="00174117" w:rsidRDefault="00504140" w:rsidP="00504140">
      <w:pPr>
        <w:pStyle w:val="Nincstrkz"/>
        <w:jc w:val="center"/>
        <w:rPr>
          <w:rFonts w:ascii="Times New Roman" w:hAnsi="Times New Roman"/>
          <w:b/>
          <w:bCs/>
          <w:lang w:eastAsia="hu-HU"/>
        </w:rPr>
      </w:pPr>
      <w:r w:rsidRPr="00174117">
        <w:rPr>
          <w:rFonts w:ascii="Times New Roman" w:hAnsi="Times New Roman"/>
          <w:b/>
          <w:bCs/>
          <w:lang w:eastAsia="hu-HU"/>
        </w:rPr>
        <w:t>Aláírási címpéldány/aláírásminta benyújtása kötelező</w:t>
      </w:r>
    </w:p>
    <w:p w14:paraId="79184BEC" w14:textId="77777777" w:rsidR="00504140" w:rsidRPr="00174117" w:rsidRDefault="00504140" w:rsidP="00504140">
      <w:pPr>
        <w:pStyle w:val="Nincstrkz"/>
        <w:jc w:val="center"/>
        <w:rPr>
          <w:rFonts w:ascii="Times New Roman" w:hAnsi="Times New Roman"/>
          <w:b/>
          <w:bCs/>
          <w:lang w:eastAsia="hu-HU"/>
        </w:rPr>
      </w:pPr>
    </w:p>
    <w:p w14:paraId="61712613" w14:textId="4392002C" w:rsidR="00504140" w:rsidRPr="00174117" w:rsidRDefault="00F805FF" w:rsidP="00504140">
      <w:pPr>
        <w:pStyle w:val="Nincstrkz"/>
        <w:jc w:val="center"/>
        <w:rPr>
          <w:rFonts w:ascii="Times New Roman" w:hAnsi="Times New Roman"/>
          <w:b/>
          <w:bCs/>
          <w:lang w:eastAsia="hu-HU"/>
        </w:rPr>
      </w:pPr>
      <w:r w:rsidRPr="00174117">
        <w:rPr>
          <w:rFonts w:ascii="Times New Roman" w:hAnsi="Times New Roman"/>
          <w:b/>
          <w:bCs/>
          <w:lang w:eastAsia="hu-HU"/>
        </w:rPr>
        <w:t>(kötelezően benyújtandó)</w:t>
      </w:r>
    </w:p>
    <w:p w14:paraId="314F520B" w14:textId="77777777" w:rsidR="00504140" w:rsidRPr="00174117" w:rsidRDefault="00504140" w:rsidP="00503C47">
      <w:pPr>
        <w:rPr>
          <w:rFonts w:ascii="Times New Roman" w:hAnsi="Times New Roman" w:cs="Times New Roman"/>
        </w:rPr>
      </w:pPr>
    </w:p>
    <w:p w14:paraId="57E912D8" w14:textId="7A527836" w:rsidR="00174117" w:rsidRPr="00174117" w:rsidRDefault="00174117" w:rsidP="00174117">
      <w:pPr>
        <w:pStyle w:val="Nincstrkz"/>
        <w:numPr>
          <w:ilvl w:val="3"/>
          <w:numId w:val="33"/>
        </w:numPr>
        <w:jc w:val="right"/>
        <w:rPr>
          <w:rFonts w:ascii="Times New Roman" w:hAnsi="Times New Roman"/>
          <w:b/>
          <w:bCs/>
          <w:lang w:eastAsia="hu-HU"/>
        </w:rPr>
      </w:pPr>
      <w:r w:rsidRPr="00174117">
        <w:rPr>
          <w:rFonts w:ascii="Times New Roman" w:hAnsi="Times New Roman"/>
          <w:b/>
          <w:bCs/>
          <w:lang w:eastAsia="hu-HU"/>
        </w:rPr>
        <w:t>számú melléklet</w:t>
      </w:r>
    </w:p>
    <w:p w14:paraId="54F6D9A1" w14:textId="5DEFC367" w:rsidR="00174117" w:rsidRPr="00A1691B" w:rsidRDefault="007E56CF" w:rsidP="00174117">
      <w:pPr>
        <w:jc w:val="center"/>
        <w:rPr>
          <w:rFonts w:ascii="Times New Roman" w:hAnsi="Times New Roman" w:cs="Times New Roman"/>
          <w:b/>
          <w:bCs/>
        </w:rPr>
      </w:pPr>
      <w:r w:rsidRPr="00A1691B">
        <w:rPr>
          <w:rFonts w:ascii="Times New Roman" w:hAnsi="Times New Roman" w:cs="Times New Roman"/>
          <w:b/>
          <w:bCs/>
        </w:rPr>
        <w:t>Tételes költségvetés</w:t>
      </w:r>
    </w:p>
    <w:p w14:paraId="22277E10" w14:textId="77777777" w:rsidR="00C462B3" w:rsidRPr="00174117" w:rsidRDefault="00C462B3" w:rsidP="00C462B3">
      <w:pPr>
        <w:pStyle w:val="Nincstrkz"/>
        <w:jc w:val="center"/>
        <w:rPr>
          <w:rFonts w:ascii="Times New Roman" w:hAnsi="Times New Roman"/>
          <w:b/>
          <w:bCs/>
          <w:lang w:eastAsia="hu-HU"/>
        </w:rPr>
      </w:pPr>
      <w:r w:rsidRPr="00174117">
        <w:rPr>
          <w:rFonts w:ascii="Times New Roman" w:hAnsi="Times New Roman"/>
          <w:b/>
          <w:bCs/>
          <w:lang w:eastAsia="hu-HU"/>
        </w:rPr>
        <w:t>(kötelezően benyújtandó)</w:t>
      </w:r>
    </w:p>
    <w:p w14:paraId="55E46C93" w14:textId="77777777" w:rsidR="007E56CF" w:rsidRPr="007E56CF" w:rsidRDefault="007E56CF" w:rsidP="007E56CF">
      <w:pPr>
        <w:tabs>
          <w:tab w:val="center" w:pos="7371"/>
        </w:tabs>
        <w:spacing w:after="120"/>
        <w:contextualSpacing/>
        <w:jc w:val="center"/>
        <w:rPr>
          <w:rFonts w:ascii="Times New Roman" w:hAnsi="Times New Roman" w:cs="Times New Roman"/>
        </w:rPr>
      </w:pPr>
    </w:p>
    <w:p w14:paraId="372618E5" w14:textId="77777777" w:rsidR="007E56CF" w:rsidRPr="007E56CF" w:rsidRDefault="007E56CF" w:rsidP="007E56CF">
      <w:pPr>
        <w:tabs>
          <w:tab w:val="center" w:pos="7371"/>
        </w:tabs>
        <w:spacing w:after="120"/>
        <w:contextualSpacing/>
        <w:jc w:val="center"/>
        <w:rPr>
          <w:rFonts w:ascii="Times New Roman" w:hAnsi="Times New Roman" w:cs="Times New Roman"/>
        </w:rPr>
      </w:pPr>
    </w:p>
    <w:tbl>
      <w:tblPr>
        <w:tblW w:w="9498" w:type="dxa"/>
        <w:jc w:val="center"/>
        <w:tblLayout w:type="fixed"/>
        <w:tblCellMar>
          <w:left w:w="70" w:type="dxa"/>
          <w:right w:w="70" w:type="dxa"/>
        </w:tblCellMar>
        <w:tblLook w:val="04A0" w:firstRow="1" w:lastRow="0" w:firstColumn="1" w:lastColumn="0" w:noHBand="0" w:noVBand="1"/>
      </w:tblPr>
      <w:tblGrid>
        <w:gridCol w:w="499"/>
        <w:gridCol w:w="2929"/>
        <w:gridCol w:w="820"/>
        <w:gridCol w:w="992"/>
        <w:gridCol w:w="1134"/>
        <w:gridCol w:w="1134"/>
        <w:gridCol w:w="960"/>
        <w:gridCol w:w="1030"/>
      </w:tblGrid>
      <w:tr w:rsidR="009A0095" w:rsidRPr="007E56CF" w14:paraId="1CCFF1D8" w14:textId="51B56578" w:rsidTr="009A0095">
        <w:trPr>
          <w:trHeight w:val="510"/>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5ECB2" w14:textId="77777777" w:rsidR="009A0095" w:rsidRPr="007E56CF" w:rsidRDefault="009A0095" w:rsidP="00D76CFE">
            <w:pPr>
              <w:rPr>
                <w:rFonts w:ascii="Times New Roman" w:hAnsi="Times New Roman" w:cs="Times New Roman"/>
                <w:b/>
                <w:bCs/>
              </w:rPr>
            </w:pPr>
            <w:r w:rsidRPr="007E56CF">
              <w:rPr>
                <w:rFonts w:ascii="Times New Roman" w:hAnsi="Times New Roman" w:cs="Times New Roman"/>
                <w:b/>
                <w:bCs/>
              </w:rPr>
              <w:t>Ssz:</w:t>
            </w:r>
          </w:p>
        </w:tc>
        <w:tc>
          <w:tcPr>
            <w:tcW w:w="2929" w:type="dxa"/>
            <w:tcBorders>
              <w:top w:val="single" w:sz="4" w:space="0" w:color="auto"/>
              <w:left w:val="nil"/>
              <w:bottom w:val="single" w:sz="4" w:space="0" w:color="auto"/>
              <w:right w:val="single" w:sz="4" w:space="0" w:color="auto"/>
            </w:tcBorders>
            <w:shd w:val="clear" w:color="auto" w:fill="auto"/>
            <w:vAlign w:val="center"/>
            <w:hideMark/>
          </w:tcPr>
          <w:p w14:paraId="51A64AE5" w14:textId="77777777" w:rsidR="009A0095" w:rsidRPr="007E56CF" w:rsidRDefault="009A0095" w:rsidP="00D76CFE">
            <w:pPr>
              <w:rPr>
                <w:rFonts w:ascii="Times New Roman" w:hAnsi="Times New Roman" w:cs="Times New Roman"/>
                <w:b/>
                <w:bCs/>
              </w:rPr>
            </w:pPr>
            <w:r w:rsidRPr="007E56CF">
              <w:rPr>
                <w:rFonts w:ascii="Times New Roman" w:hAnsi="Times New Roman" w:cs="Times New Roman"/>
                <w:b/>
                <w:bCs/>
              </w:rPr>
              <w:t>Tétel rövid megnevezése</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394120C" w14:textId="3B5E57CE" w:rsidR="009A0095" w:rsidRPr="007E56CF" w:rsidRDefault="009A0095" w:rsidP="00D76CFE">
            <w:pPr>
              <w:jc w:val="center"/>
              <w:rPr>
                <w:rFonts w:ascii="Times New Roman" w:hAnsi="Times New Roman" w:cs="Times New Roman"/>
                <w:b/>
                <w:bCs/>
              </w:rPr>
            </w:pPr>
            <w:r w:rsidRPr="007E56CF">
              <w:rPr>
                <w:rFonts w:ascii="Times New Roman" w:hAnsi="Times New Roman" w:cs="Times New Roman"/>
                <w:b/>
                <w:bCs/>
              </w:rPr>
              <w:t>Menny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8554EB" w14:textId="2D5B436B" w:rsidR="009A0095" w:rsidRPr="007E56CF" w:rsidRDefault="009A0095" w:rsidP="00D76CFE">
            <w:pPr>
              <w:jc w:val="center"/>
              <w:rPr>
                <w:rFonts w:ascii="Times New Roman" w:hAnsi="Times New Roman" w:cs="Times New Roman"/>
                <w:b/>
                <w:bCs/>
              </w:rPr>
            </w:pPr>
            <w:r w:rsidRPr="007E56CF">
              <w:rPr>
                <w:rFonts w:ascii="Times New Roman" w:hAnsi="Times New Roman" w:cs="Times New Roman"/>
                <w:b/>
                <w:bCs/>
              </w:rPr>
              <w:t>Mértéke</w:t>
            </w:r>
          </w:p>
        </w:tc>
        <w:tc>
          <w:tcPr>
            <w:tcW w:w="1134" w:type="dxa"/>
            <w:tcBorders>
              <w:top w:val="single" w:sz="4" w:space="0" w:color="auto"/>
              <w:left w:val="nil"/>
              <w:bottom w:val="single" w:sz="4" w:space="0" w:color="auto"/>
              <w:right w:val="single" w:sz="4" w:space="0" w:color="auto"/>
            </w:tcBorders>
          </w:tcPr>
          <w:p w14:paraId="4DA2D63C" w14:textId="77777777" w:rsidR="009A0095" w:rsidRDefault="009A0095" w:rsidP="00D76CFE">
            <w:pPr>
              <w:jc w:val="center"/>
              <w:rPr>
                <w:rFonts w:ascii="Times New Roman" w:hAnsi="Times New Roman" w:cs="Times New Roman"/>
                <w:b/>
                <w:bCs/>
              </w:rPr>
            </w:pPr>
            <w:r w:rsidRPr="007E56CF">
              <w:rPr>
                <w:rFonts w:ascii="Times New Roman" w:hAnsi="Times New Roman" w:cs="Times New Roman"/>
                <w:b/>
                <w:bCs/>
              </w:rPr>
              <w:t>Anyag</w:t>
            </w:r>
          </w:p>
          <w:p w14:paraId="201766E8" w14:textId="17591E3E" w:rsidR="009A0095" w:rsidRPr="007E56CF" w:rsidRDefault="009A0095" w:rsidP="00D76CFE">
            <w:pPr>
              <w:jc w:val="center"/>
              <w:rPr>
                <w:rFonts w:ascii="Times New Roman" w:hAnsi="Times New Roman" w:cs="Times New Roman"/>
                <w:b/>
                <w:bCs/>
              </w:rPr>
            </w:pPr>
            <w:r>
              <w:rPr>
                <w:rFonts w:ascii="Times New Roman" w:hAnsi="Times New Roman" w:cs="Times New Roman"/>
                <w:b/>
                <w:bCs/>
              </w:rPr>
              <w:t>egységár</w:t>
            </w:r>
          </w:p>
        </w:tc>
        <w:tc>
          <w:tcPr>
            <w:tcW w:w="1134" w:type="dxa"/>
            <w:tcBorders>
              <w:top w:val="single" w:sz="4" w:space="0" w:color="auto"/>
              <w:left w:val="nil"/>
              <w:bottom w:val="single" w:sz="4" w:space="0" w:color="auto"/>
              <w:right w:val="single" w:sz="4" w:space="0" w:color="auto"/>
            </w:tcBorders>
          </w:tcPr>
          <w:p w14:paraId="13E0CC76" w14:textId="77777777" w:rsidR="009A0095" w:rsidRDefault="009A0095" w:rsidP="00D76CFE">
            <w:pPr>
              <w:jc w:val="center"/>
              <w:rPr>
                <w:rFonts w:ascii="Times New Roman" w:hAnsi="Times New Roman" w:cs="Times New Roman"/>
                <w:b/>
                <w:bCs/>
              </w:rPr>
            </w:pPr>
            <w:r>
              <w:rPr>
                <w:rFonts w:ascii="Times New Roman" w:hAnsi="Times New Roman" w:cs="Times New Roman"/>
                <w:b/>
                <w:bCs/>
              </w:rPr>
              <w:t>D</w:t>
            </w:r>
            <w:r w:rsidRPr="007E56CF">
              <w:rPr>
                <w:rFonts w:ascii="Times New Roman" w:hAnsi="Times New Roman" w:cs="Times New Roman"/>
                <w:b/>
                <w:bCs/>
              </w:rPr>
              <w:t>íj</w:t>
            </w:r>
          </w:p>
          <w:p w14:paraId="3CD39A37" w14:textId="0941AFAD" w:rsidR="009A0095" w:rsidRPr="007E56CF" w:rsidRDefault="009A0095" w:rsidP="00D76CFE">
            <w:pPr>
              <w:jc w:val="center"/>
              <w:rPr>
                <w:rFonts w:ascii="Times New Roman" w:hAnsi="Times New Roman" w:cs="Times New Roman"/>
                <w:b/>
                <w:bCs/>
              </w:rPr>
            </w:pPr>
            <w:r>
              <w:rPr>
                <w:rFonts w:ascii="Times New Roman" w:hAnsi="Times New Roman" w:cs="Times New Roman"/>
                <w:b/>
                <w:bCs/>
              </w:rPr>
              <w:t>egységár</w:t>
            </w:r>
          </w:p>
        </w:tc>
        <w:tc>
          <w:tcPr>
            <w:tcW w:w="960" w:type="dxa"/>
            <w:tcBorders>
              <w:top w:val="single" w:sz="4" w:space="0" w:color="auto"/>
              <w:left w:val="nil"/>
              <w:bottom w:val="single" w:sz="4" w:space="0" w:color="auto"/>
              <w:right w:val="single" w:sz="4" w:space="0" w:color="auto"/>
            </w:tcBorders>
          </w:tcPr>
          <w:p w14:paraId="038AE73E" w14:textId="77777777" w:rsidR="009A0095" w:rsidRDefault="009A0095" w:rsidP="00D76CFE">
            <w:pPr>
              <w:jc w:val="center"/>
              <w:rPr>
                <w:rFonts w:ascii="Times New Roman" w:hAnsi="Times New Roman" w:cs="Times New Roman"/>
                <w:b/>
                <w:bCs/>
              </w:rPr>
            </w:pPr>
            <w:r w:rsidRPr="007E56CF">
              <w:rPr>
                <w:rFonts w:ascii="Times New Roman" w:hAnsi="Times New Roman" w:cs="Times New Roman"/>
                <w:b/>
                <w:bCs/>
              </w:rPr>
              <w:t>Anyag</w:t>
            </w:r>
          </w:p>
          <w:p w14:paraId="4FCD070A" w14:textId="18C8E823" w:rsidR="009A0095" w:rsidRPr="007E56CF" w:rsidRDefault="009A0095" w:rsidP="00D76CFE">
            <w:pPr>
              <w:jc w:val="center"/>
              <w:rPr>
                <w:rFonts w:ascii="Times New Roman" w:hAnsi="Times New Roman" w:cs="Times New Roman"/>
                <w:b/>
                <w:bCs/>
              </w:rPr>
            </w:pPr>
            <w:r>
              <w:rPr>
                <w:rFonts w:ascii="Times New Roman" w:hAnsi="Times New Roman" w:cs="Times New Roman"/>
                <w:b/>
                <w:bCs/>
              </w:rPr>
              <w:t>összesen</w:t>
            </w:r>
          </w:p>
        </w:tc>
        <w:tc>
          <w:tcPr>
            <w:tcW w:w="1030" w:type="dxa"/>
            <w:tcBorders>
              <w:top w:val="single" w:sz="4" w:space="0" w:color="auto"/>
              <w:left w:val="nil"/>
              <w:bottom w:val="single" w:sz="4" w:space="0" w:color="auto"/>
              <w:right w:val="single" w:sz="4" w:space="0" w:color="auto"/>
            </w:tcBorders>
          </w:tcPr>
          <w:p w14:paraId="37029B7D" w14:textId="00A8DAF0" w:rsidR="009A0095" w:rsidRPr="007E56CF" w:rsidRDefault="009A0095" w:rsidP="00D76CFE">
            <w:pPr>
              <w:jc w:val="center"/>
              <w:rPr>
                <w:rFonts w:ascii="Times New Roman" w:hAnsi="Times New Roman" w:cs="Times New Roman"/>
                <w:b/>
                <w:bCs/>
              </w:rPr>
            </w:pPr>
            <w:r>
              <w:rPr>
                <w:rFonts w:ascii="Times New Roman" w:hAnsi="Times New Roman" w:cs="Times New Roman"/>
                <w:b/>
                <w:bCs/>
              </w:rPr>
              <w:t>Díj összesen</w:t>
            </w:r>
          </w:p>
        </w:tc>
      </w:tr>
      <w:tr w:rsidR="009A0095" w:rsidRPr="007E56CF" w14:paraId="2811799C" w14:textId="7A13DDA7" w:rsidTr="009A0095">
        <w:trPr>
          <w:trHeight w:val="285"/>
          <w:jc w:val="center"/>
        </w:trPr>
        <w:tc>
          <w:tcPr>
            <w:tcW w:w="499" w:type="dxa"/>
            <w:tcBorders>
              <w:top w:val="nil"/>
              <w:left w:val="nil"/>
              <w:bottom w:val="nil"/>
              <w:right w:val="nil"/>
            </w:tcBorders>
            <w:shd w:val="clear" w:color="auto" w:fill="auto"/>
            <w:noWrap/>
            <w:vAlign w:val="bottom"/>
            <w:hideMark/>
          </w:tcPr>
          <w:p w14:paraId="707DB858" w14:textId="77777777" w:rsidR="009A0095" w:rsidRPr="007E56CF" w:rsidRDefault="009A0095" w:rsidP="00D76CFE">
            <w:pPr>
              <w:jc w:val="center"/>
              <w:rPr>
                <w:rFonts w:ascii="Times New Roman" w:hAnsi="Times New Roman" w:cs="Times New Roman"/>
                <w:b/>
                <w:bCs/>
              </w:rPr>
            </w:pPr>
          </w:p>
        </w:tc>
        <w:tc>
          <w:tcPr>
            <w:tcW w:w="2929" w:type="dxa"/>
            <w:tcBorders>
              <w:top w:val="nil"/>
              <w:left w:val="nil"/>
              <w:bottom w:val="nil"/>
              <w:right w:val="nil"/>
            </w:tcBorders>
            <w:shd w:val="clear" w:color="auto" w:fill="auto"/>
            <w:noWrap/>
            <w:vAlign w:val="bottom"/>
            <w:hideMark/>
          </w:tcPr>
          <w:p w14:paraId="2215EFBF" w14:textId="77777777" w:rsidR="009A0095" w:rsidRPr="007E56CF" w:rsidRDefault="009A0095" w:rsidP="00D76CFE">
            <w:pPr>
              <w:rPr>
                <w:rFonts w:ascii="Times New Roman" w:hAnsi="Times New Roman" w:cs="Times New Roman"/>
              </w:rPr>
            </w:pPr>
          </w:p>
        </w:tc>
        <w:tc>
          <w:tcPr>
            <w:tcW w:w="820" w:type="dxa"/>
            <w:tcBorders>
              <w:top w:val="nil"/>
              <w:left w:val="nil"/>
              <w:bottom w:val="nil"/>
              <w:right w:val="nil"/>
            </w:tcBorders>
            <w:shd w:val="clear" w:color="auto" w:fill="auto"/>
            <w:noWrap/>
            <w:vAlign w:val="bottom"/>
            <w:hideMark/>
          </w:tcPr>
          <w:p w14:paraId="3E9B3BE4" w14:textId="77777777" w:rsidR="009A0095" w:rsidRPr="007E56CF" w:rsidRDefault="009A0095" w:rsidP="00D76CFE">
            <w:pPr>
              <w:jc w:val="center"/>
              <w:rPr>
                <w:rFonts w:ascii="Times New Roman" w:hAnsi="Times New Roman" w:cs="Times New Roman"/>
              </w:rPr>
            </w:pPr>
          </w:p>
        </w:tc>
        <w:tc>
          <w:tcPr>
            <w:tcW w:w="992" w:type="dxa"/>
            <w:tcBorders>
              <w:top w:val="nil"/>
              <w:left w:val="nil"/>
              <w:bottom w:val="nil"/>
              <w:right w:val="nil"/>
            </w:tcBorders>
            <w:shd w:val="clear" w:color="auto" w:fill="auto"/>
            <w:noWrap/>
            <w:hideMark/>
          </w:tcPr>
          <w:p w14:paraId="64557AEF" w14:textId="77777777" w:rsidR="009A0095" w:rsidRPr="007E56CF" w:rsidRDefault="009A0095" w:rsidP="00D76CFE">
            <w:pPr>
              <w:jc w:val="center"/>
              <w:rPr>
                <w:rFonts w:ascii="Times New Roman" w:hAnsi="Times New Roman" w:cs="Times New Roman"/>
              </w:rPr>
            </w:pPr>
          </w:p>
        </w:tc>
        <w:tc>
          <w:tcPr>
            <w:tcW w:w="1134" w:type="dxa"/>
            <w:tcBorders>
              <w:top w:val="nil"/>
              <w:left w:val="nil"/>
              <w:bottom w:val="nil"/>
              <w:right w:val="nil"/>
            </w:tcBorders>
          </w:tcPr>
          <w:p w14:paraId="3E5A0C40" w14:textId="77777777" w:rsidR="009A0095" w:rsidRPr="007E56CF" w:rsidRDefault="009A0095" w:rsidP="00D76CFE">
            <w:pPr>
              <w:jc w:val="center"/>
              <w:rPr>
                <w:rFonts w:ascii="Times New Roman" w:hAnsi="Times New Roman" w:cs="Times New Roman"/>
              </w:rPr>
            </w:pPr>
          </w:p>
        </w:tc>
        <w:tc>
          <w:tcPr>
            <w:tcW w:w="1134" w:type="dxa"/>
            <w:tcBorders>
              <w:top w:val="nil"/>
              <w:left w:val="nil"/>
              <w:bottom w:val="nil"/>
              <w:right w:val="nil"/>
            </w:tcBorders>
          </w:tcPr>
          <w:p w14:paraId="1F94BC88" w14:textId="77777777" w:rsidR="009A0095" w:rsidRPr="007E56CF" w:rsidRDefault="009A0095" w:rsidP="00D76CFE">
            <w:pPr>
              <w:jc w:val="center"/>
              <w:rPr>
                <w:rFonts w:ascii="Times New Roman" w:hAnsi="Times New Roman" w:cs="Times New Roman"/>
              </w:rPr>
            </w:pPr>
          </w:p>
        </w:tc>
        <w:tc>
          <w:tcPr>
            <w:tcW w:w="960" w:type="dxa"/>
            <w:tcBorders>
              <w:top w:val="nil"/>
              <w:left w:val="nil"/>
              <w:bottom w:val="nil"/>
              <w:right w:val="nil"/>
            </w:tcBorders>
          </w:tcPr>
          <w:p w14:paraId="51BECFF6" w14:textId="77777777" w:rsidR="009A0095" w:rsidRPr="007E56CF" w:rsidRDefault="009A0095" w:rsidP="00D76CFE">
            <w:pPr>
              <w:jc w:val="center"/>
              <w:rPr>
                <w:rFonts w:ascii="Times New Roman" w:hAnsi="Times New Roman" w:cs="Times New Roman"/>
              </w:rPr>
            </w:pPr>
          </w:p>
        </w:tc>
        <w:tc>
          <w:tcPr>
            <w:tcW w:w="1030" w:type="dxa"/>
            <w:tcBorders>
              <w:top w:val="nil"/>
              <w:left w:val="nil"/>
              <w:bottom w:val="nil"/>
              <w:right w:val="nil"/>
            </w:tcBorders>
          </w:tcPr>
          <w:p w14:paraId="672B484D" w14:textId="77777777" w:rsidR="009A0095" w:rsidRPr="007E56CF" w:rsidRDefault="009A0095" w:rsidP="00D76CFE">
            <w:pPr>
              <w:jc w:val="center"/>
              <w:rPr>
                <w:rFonts w:ascii="Times New Roman" w:hAnsi="Times New Roman" w:cs="Times New Roman"/>
              </w:rPr>
            </w:pPr>
          </w:p>
        </w:tc>
      </w:tr>
      <w:tr w:rsidR="009A0095" w:rsidRPr="007E56CF" w14:paraId="6C1066F9" w14:textId="02819CE6" w:rsidTr="009A0095">
        <w:trPr>
          <w:trHeight w:val="315"/>
          <w:jc w:val="center"/>
        </w:trPr>
        <w:tc>
          <w:tcPr>
            <w:tcW w:w="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32519" w14:textId="77777777" w:rsidR="009A0095" w:rsidRPr="007E56CF" w:rsidRDefault="009A0095" w:rsidP="00D76CFE">
            <w:pPr>
              <w:jc w:val="center"/>
              <w:rPr>
                <w:rFonts w:ascii="Times New Roman" w:hAnsi="Times New Roman" w:cs="Times New Roman"/>
              </w:rPr>
            </w:pPr>
            <w:r w:rsidRPr="007E56CF">
              <w:rPr>
                <w:rFonts w:ascii="Times New Roman" w:hAnsi="Times New Roman" w:cs="Times New Roman"/>
              </w:rPr>
              <w:t>1</w:t>
            </w:r>
          </w:p>
        </w:tc>
        <w:tc>
          <w:tcPr>
            <w:tcW w:w="2929" w:type="dxa"/>
            <w:tcBorders>
              <w:top w:val="single" w:sz="4" w:space="0" w:color="auto"/>
              <w:left w:val="nil"/>
              <w:bottom w:val="single" w:sz="4" w:space="0" w:color="auto"/>
              <w:right w:val="single" w:sz="4" w:space="0" w:color="auto"/>
            </w:tcBorders>
            <w:shd w:val="clear" w:color="auto" w:fill="auto"/>
            <w:noWrap/>
            <w:vAlign w:val="bottom"/>
            <w:hideMark/>
          </w:tcPr>
          <w:p w14:paraId="7962F83C"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 xml:space="preserve">Kutatógödör ásás,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64DA12ED" w14:textId="77777777" w:rsidR="009A0095" w:rsidRPr="007E56CF" w:rsidRDefault="009A0095" w:rsidP="00D76CFE">
            <w:pPr>
              <w:jc w:val="right"/>
              <w:rPr>
                <w:rFonts w:ascii="Times New Roman" w:hAnsi="Times New Roman" w:cs="Times New Roman"/>
              </w:rPr>
            </w:pPr>
            <w:r w:rsidRPr="007E56CF">
              <w:rPr>
                <w:rFonts w:ascii="Times New Roman" w:hAnsi="Times New Roman" w:cs="Times New Roman"/>
              </w:rPr>
              <w:t>2</w:t>
            </w:r>
          </w:p>
        </w:tc>
        <w:tc>
          <w:tcPr>
            <w:tcW w:w="992" w:type="dxa"/>
            <w:tcBorders>
              <w:top w:val="single" w:sz="4" w:space="0" w:color="auto"/>
              <w:left w:val="nil"/>
              <w:bottom w:val="single" w:sz="4" w:space="0" w:color="auto"/>
              <w:right w:val="single" w:sz="4" w:space="0" w:color="auto"/>
            </w:tcBorders>
            <w:shd w:val="clear" w:color="auto" w:fill="auto"/>
            <w:noWrap/>
            <w:hideMark/>
          </w:tcPr>
          <w:p w14:paraId="1D14F520"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db</w:t>
            </w:r>
          </w:p>
        </w:tc>
        <w:tc>
          <w:tcPr>
            <w:tcW w:w="1134" w:type="dxa"/>
            <w:tcBorders>
              <w:top w:val="single" w:sz="4" w:space="0" w:color="auto"/>
              <w:left w:val="nil"/>
              <w:bottom w:val="single" w:sz="4" w:space="0" w:color="auto"/>
              <w:right w:val="single" w:sz="4" w:space="0" w:color="auto"/>
            </w:tcBorders>
          </w:tcPr>
          <w:p w14:paraId="480C9D19" w14:textId="77777777" w:rsidR="009A0095" w:rsidRPr="007E56CF" w:rsidRDefault="009A0095" w:rsidP="00D76CFE">
            <w:pP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tcPr>
          <w:p w14:paraId="26F3A512" w14:textId="77777777" w:rsidR="009A0095" w:rsidRPr="007E56CF" w:rsidRDefault="009A0095" w:rsidP="00D76CFE">
            <w:pPr>
              <w:rPr>
                <w:rFonts w:ascii="Times New Roman" w:hAnsi="Times New Roman" w:cs="Times New Roman"/>
              </w:rPr>
            </w:pPr>
          </w:p>
        </w:tc>
        <w:tc>
          <w:tcPr>
            <w:tcW w:w="960" w:type="dxa"/>
            <w:tcBorders>
              <w:top w:val="single" w:sz="4" w:space="0" w:color="auto"/>
              <w:left w:val="nil"/>
              <w:bottom w:val="single" w:sz="4" w:space="0" w:color="auto"/>
              <w:right w:val="single" w:sz="4" w:space="0" w:color="auto"/>
            </w:tcBorders>
          </w:tcPr>
          <w:p w14:paraId="5DD78F11" w14:textId="77777777" w:rsidR="009A0095" w:rsidRPr="007E56CF" w:rsidRDefault="009A0095" w:rsidP="00D76CFE">
            <w:pPr>
              <w:rPr>
                <w:rFonts w:ascii="Times New Roman" w:hAnsi="Times New Roman" w:cs="Times New Roman"/>
              </w:rPr>
            </w:pPr>
          </w:p>
        </w:tc>
        <w:tc>
          <w:tcPr>
            <w:tcW w:w="1030" w:type="dxa"/>
            <w:tcBorders>
              <w:top w:val="single" w:sz="4" w:space="0" w:color="auto"/>
              <w:left w:val="nil"/>
              <w:bottom w:val="single" w:sz="4" w:space="0" w:color="auto"/>
              <w:right w:val="single" w:sz="4" w:space="0" w:color="auto"/>
            </w:tcBorders>
          </w:tcPr>
          <w:p w14:paraId="416CDEC0" w14:textId="77777777" w:rsidR="009A0095" w:rsidRPr="007E56CF" w:rsidRDefault="009A0095" w:rsidP="00D76CFE">
            <w:pPr>
              <w:rPr>
                <w:rFonts w:ascii="Times New Roman" w:hAnsi="Times New Roman" w:cs="Times New Roman"/>
              </w:rPr>
            </w:pPr>
          </w:p>
        </w:tc>
      </w:tr>
      <w:tr w:rsidR="009A0095" w:rsidRPr="007E56CF" w14:paraId="2B2B50AB" w14:textId="08AA3243" w:rsidTr="009A0095">
        <w:trPr>
          <w:trHeight w:val="315"/>
          <w:jc w:val="center"/>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4B4A94" w14:textId="77777777" w:rsidR="009A0095" w:rsidRPr="007E56CF" w:rsidRDefault="009A0095" w:rsidP="00D76CFE">
            <w:pPr>
              <w:jc w:val="center"/>
              <w:rPr>
                <w:rFonts w:ascii="Times New Roman" w:hAnsi="Times New Roman" w:cs="Times New Roman"/>
              </w:rPr>
            </w:pPr>
            <w:r w:rsidRPr="007E56CF">
              <w:rPr>
                <w:rFonts w:ascii="Times New Roman" w:hAnsi="Times New Roman" w:cs="Times New Roman"/>
              </w:rPr>
              <w:t>2</w:t>
            </w:r>
          </w:p>
        </w:tc>
        <w:tc>
          <w:tcPr>
            <w:tcW w:w="2929" w:type="dxa"/>
            <w:tcBorders>
              <w:top w:val="nil"/>
              <w:left w:val="nil"/>
              <w:bottom w:val="single" w:sz="4" w:space="0" w:color="auto"/>
              <w:right w:val="single" w:sz="4" w:space="0" w:color="auto"/>
            </w:tcBorders>
            <w:shd w:val="clear" w:color="auto" w:fill="auto"/>
            <w:noWrap/>
            <w:vAlign w:val="bottom"/>
            <w:hideMark/>
          </w:tcPr>
          <w:p w14:paraId="7F78EDCC"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Kábelárok ásás, föld visszatölt., döngölés 0,6 m</w:t>
            </w:r>
          </w:p>
        </w:tc>
        <w:tc>
          <w:tcPr>
            <w:tcW w:w="820" w:type="dxa"/>
            <w:tcBorders>
              <w:top w:val="nil"/>
              <w:left w:val="nil"/>
              <w:bottom w:val="single" w:sz="4" w:space="0" w:color="auto"/>
              <w:right w:val="single" w:sz="4" w:space="0" w:color="auto"/>
            </w:tcBorders>
            <w:shd w:val="clear" w:color="auto" w:fill="auto"/>
            <w:noWrap/>
            <w:vAlign w:val="center"/>
            <w:hideMark/>
          </w:tcPr>
          <w:p w14:paraId="5D47A9BD" w14:textId="77777777" w:rsidR="009A0095" w:rsidRPr="007E56CF" w:rsidRDefault="009A0095" w:rsidP="00D76CFE">
            <w:pPr>
              <w:jc w:val="right"/>
              <w:rPr>
                <w:rFonts w:ascii="Times New Roman" w:hAnsi="Times New Roman" w:cs="Times New Roman"/>
              </w:rPr>
            </w:pPr>
            <w:r w:rsidRPr="007E56CF">
              <w:rPr>
                <w:rFonts w:ascii="Times New Roman" w:hAnsi="Times New Roman" w:cs="Times New Roman"/>
              </w:rPr>
              <w:t>200</w:t>
            </w:r>
          </w:p>
        </w:tc>
        <w:tc>
          <w:tcPr>
            <w:tcW w:w="992" w:type="dxa"/>
            <w:tcBorders>
              <w:top w:val="nil"/>
              <w:left w:val="nil"/>
              <w:bottom w:val="single" w:sz="4" w:space="0" w:color="auto"/>
              <w:right w:val="single" w:sz="4" w:space="0" w:color="auto"/>
            </w:tcBorders>
            <w:shd w:val="clear" w:color="auto" w:fill="auto"/>
            <w:noWrap/>
            <w:hideMark/>
          </w:tcPr>
          <w:p w14:paraId="2147909A"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m</w:t>
            </w:r>
          </w:p>
        </w:tc>
        <w:tc>
          <w:tcPr>
            <w:tcW w:w="1134" w:type="dxa"/>
            <w:tcBorders>
              <w:top w:val="nil"/>
              <w:left w:val="nil"/>
              <w:bottom w:val="single" w:sz="4" w:space="0" w:color="auto"/>
              <w:right w:val="single" w:sz="4" w:space="0" w:color="auto"/>
            </w:tcBorders>
          </w:tcPr>
          <w:p w14:paraId="51832EB9" w14:textId="77777777" w:rsidR="009A0095" w:rsidRPr="007E56CF" w:rsidRDefault="009A0095" w:rsidP="00D76CFE">
            <w:pPr>
              <w:rPr>
                <w:rFonts w:ascii="Times New Roman" w:hAnsi="Times New Roman" w:cs="Times New Roman"/>
              </w:rPr>
            </w:pPr>
          </w:p>
        </w:tc>
        <w:tc>
          <w:tcPr>
            <w:tcW w:w="1134" w:type="dxa"/>
            <w:tcBorders>
              <w:top w:val="nil"/>
              <w:left w:val="nil"/>
              <w:bottom w:val="single" w:sz="4" w:space="0" w:color="auto"/>
              <w:right w:val="single" w:sz="4" w:space="0" w:color="auto"/>
            </w:tcBorders>
          </w:tcPr>
          <w:p w14:paraId="30A453B0" w14:textId="77777777" w:rsidR="009A0095" w:rsidRPr="007E56CF" w:rsidRDefault="009A0095" w:rsidP="00D76CFE">
            <w:pPr>
              <w:rPr>
                <w:rFonts w:ascii="Times New Roman" w:hAnsi="Times New Roman" w:cs="Times New Roman"/>
              </w:rPr>
            </w:pPr>
          </w:p>
        </w:tc>
        <w:tc>
          <w:tcPr>
            <w:tcW w:w="960" w:type="dxa"/>
            <w:tcBorders>
              <w:top w:val="nil"/>
              <w:left w:val="nil"/>
              <w:bottom w:val="single" w:sz="4" w:space="0" w:color="auto"/>
              <w:right w:val="single" w:sz="4" w:space="0" w:color="auto"/>
            </w:tcBorders>
          </w:tcPr>
          <w:p w14:paraId="416728E7" w14:textId="77777777" w:rsidR="009A0095" w:rsidRPr="007E56CF" w:rsidRDefault="009A0095" w:rsidP="00D76CFE">
            <w:pPr>
              <w:rPr>
                <w:rFonts w:ascii="Times New Roman" w:hAnsi="Times New Roman" w:cs="Times New Roman"/>
              </w:rPr>
            </w:pPr>
          </w:p>
        </w:tc>
        <w:tc>
          <w:tcPr>
            <w:tcW w:w="1030" w:type="dxa"/>
            <w:tcBorders>
              <w:top w:val="nil"/>
              <w:left w:val="nil"/>
              <w:bottom w:val="single" w:sz="4" w:space="0" w:color="auto"/>
              <w:right w:val="single" w:sz="4" w:space="0" w:color="auto"/>
            </w:tcBorders>
          </w:tcPr>
          <w:p w14:paraId="0456FBE6" w14:textId="77777777" w:rsidR="009A0095" w:rsidRPr="007E56CF" w:rsidRDefault="009A0095" w:rsidP="00D76CFE">
            <w:pPr>
              <w:rPr>
                <w:rFonts w:ascii="Times New Roman" w:hAnsi="Times New Roman" w:cs="Times New Roman"/>
              </w:rPr>
            </w:pPr>
          </w:p>
        </w:tc>
      </w:tr>
      <w:tr w:rsidR="009A0095" w:rsidRPr="007E56CF" w14:paraId="7FB24C42" w14:textId="180A6BF1" w:rsidTr="009A0095">
        <w:trPr>
          <w:trHeight w:val="315"/>
          <w:jc w:val="center"/>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C27FC5" w14:textId="77777777" w:rsidR="009A0095" w:rsidRPr="007E56CF" w:rsidRDefault="009A0095" w:rsidP="00D76CFE">
            <w:pPr>
              <w:jc w:val="center"/>
              <w:rPr>
                <w:rFonts w:ascii="Times New Roman" w:hAnsi="Times New Roman" w:cs="Times New Roman"/>
              </w:rPr>
            </w:pPr>
            <w:r w:rsidRPr="007E56CF">
              <w:rPr>
                <w:rFonts w:ascii="Times New Roman" w:hAnsi="Times New Roman" w:cs="Times New Roman"/>
              </w:rPr>
              <w:t>3</w:t>
            </w:r>
          </w:p>
        </w:tc>
        <w:tc>
          <w:tcPr>
            <w:tcW w:w="2929" w:type="dxa"/>
            <w:tcBorders>
              <w:top w:val="nil"/>
              <w:left w:val="nil"/>
              <w:bottom w:val="single" w:sz="4" w:space="0" w:color="auto"/>
              <w:right w:val="single" w:sz="4" w:space="0" w:color="auto"/>
            </w:tcBorders>
            <w:shd w:val="clear" w:color="auto" w:fill="auto"/>
            <w:noWrap/>
            <w:vAlign w:val="bottom"/>
            <w:hideMark/>
          </w:tcPr>
          <w:p w14:paraId="3BAC85A1"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Biztonsági védőkorlát</w:t>
            </w:r>
          </w:p>
        </w:tc>
        <w:tc>
          <w:tcPr>
            <w:tcW w:w="820" w:type="dxa"/>
            <w:tcBorders>
              <w:top w:val="nil"/>
              <w:left w:val="nil"/>
              <w:bottom w:val="single" w:sz="4" w:space="0" w:color="auto"/>
              <w:right w:val="single" w:sz="4" w:space="0" w:color="auto"/>
            </w:tcBorders>
            <w:shd w:val="clear" w:color="auto" w:fill="auto"/>
            <w:noWrap/>
            <w:vAlign w:val="center"/>
            <w:hideMark/>
          </w:tcPr>
          <w:p w14:paraId="648F3BE4" w14:textId="77777777" w:rsidR="009A0095" w:rsidRPr="007E56CF" w:rsidRDefault="009A0095" w:rsidP="00D76CFE">
            <w:pPr>
              <w:jc w:val="right"/>
              <w:rPr>
                <w:rFonts w:ascii="Times New Roman" w:hAnsi="Times New Roman" w:cs="Times New Roman"/>
              </w:rPr>
            </w:pPr>
            <w:r w:rsidRPr="007E56CF">
              <w:rPr>
                <w:rFonts w:ascii="Times New Roman" w:hAnsi="Times New Roman" w:cs="Times New Roman"/>
              </w:rPr>
              <w:t>200</w:t>
            </w:r>
          </w:p>
        </w:tc>
        <w:tc>
          <w:tcPr>
            <w:tcW w:w="992" w:type="dxa"/>
            <w:tcBorders>
              <w:top w:val="nil"/>
              <w:left w:val="nil"/>
              <w:bottom w:val="single" w:sz="4" w:space="0" w:color="auto"/>
              <w:right w:val="single" w:sz="4" w:space="0" w:color="auto"/>
            </w:tcBorders>
            <w:shd w:val="clear" w:color="auto" w:fill="auto"/>
            <w:noWrap/>
            <w:hideMark/>
          </w:tcPr>
          <w:p w14:paraId="65F981D4"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m</w:t>
            </w:r>
          </w:p>
        </w:tc>
        <w:tc>
          <w:tcPr>
            <w:tcW w:w="1134" w:type="dxa"/>
            <w:tcBorders>
              <w:top w:val="nil"/>
              <w:left w:val="nil"/>
              <w:bottom w:val="single" w:sz="4" w:space="0" w:color="auto"/>
              <w:right w:val="single" w:sz="4" w:space="0" w:color="auto"/>
            </w:tcBorders>
          </w:tcPr>
          <w:p w14:paraId="2FF6805A" w14:textId="77777777" w:rsidR="009A0095" w:rsidRPr="007E56CF" w:rsidRDefault="009A0095" w:rsidP="00D76CFE">
            <w:pPr>
              <w:rPr>
                <w:rFonts w:ascii="Times New Roman" w:hAnsi="Times New Roman" w:cs="Times New Roman"/>
              </w:rPr>
            </w:pPr>
          </w:p>
        </w:tc>
        <w:tc>
          <w:tcPr>
            <w:tcW w:w="1134" w:type="dxa"/>
            <w:tcBorders>
              <w:top w:val="nil"/>
              <w:left w:val="nil"/>
              <w:bottom w:val="single" w:sz="4" w:space="0" w:color="auto"/>
              <w:right w:val="single" w:sz="4" w:space="0" w:color="auto"/>
            </w:tcBorders>
          </w:tcPr>
          <w:p w14:paraId="1EA6CA79" w14:textId="77777777" w:rsidR="009A0095" w:rsidRPr="007E56CF" w:rsidRDefault="009A0095" w:rsidP="00D76CFE">
            <w:pPr>
              <w:rPr>
                <w:rFonts w:ascii="Times New Roman" w:hAnsi="Times New Roman" w:cs="Times New Roman"/>
              </w:rPr>
            </w:pPr>
          </w:p>
        </w:tc>
        <w:tc>
          <w:tcPr>
            <w:tcW w:w="960" w:type="dxa"/>
            <w:tcBorders>
              <w:top w:val="nil"/>
              <w:left w:val="nil"/>
              <w:bottom w:val="single" w:sz="4" w:space="0" w:color="auto"/>
              <w:right w:val="single" w:sz="4" w:space="0" w:color="auto"/>
            </w:tcBorders>
          </w:tcPr>
          <w:p w14:paraId="6247DF42" w14:textId="77777777" w:rsidR="009A0095" w:rsidRPr="007E56CF" w:rsidRDefault="009A0095" w:rsidP="00D76CFE">
            <w:pPr>
              <w:rPr>
                <w:rFonts w:ascii="Times New Roman" w:hAnsi="Times New Roman" w:cs="Times New Roman"/>
              </w:rPr>
            </w:pPr>
          </w:p>
        </w:tc>
        <w:tc>
          <w:tcPr>
            <w:tcW w:w="1030" w:type="dxa"/>
            <w:tcBorders>
              <w:top w:val="nil"/>
              <w:left w:val="nil"/>
              <w:bottom w:val="single" w:sz="4" w:space="0" w:color="auto"/>
              <w:right w:val="single" w:sz="4" w:space="0" w:color="auto"/>
            </w:tcBorders>
          </w:tcPr>
          <w:p w14:paraId="62DBB7AB" w14:textId="77777777" w:rsidR="009A0095" w:rsidRPr="007E56CF" w:rsidRDefault="009A0095" w:rsidP="00D76CFE">
            <w:pPr>
              <w:rPr>
                <w:rFonts w:ascii="Times New Roman" w:hAnsi="Times New Roman" w:cs="Times New Roman"/>
              </w:rPr>
            </w:pPr>
          </w:p>
        </w:tc>
      </w:tr>
      <w:tr w:rsidR="009A0095" w:rsidRPr="007E56CF" w14:paraId="5E1CEAB4" w14:textId="22220107" w:rsidTr="009A0095">
        <w:trPr>
          <w:trHeight w:val="315"/>
          <w:jc w:val="center"/>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248B0A" w14:textId="77777777" w:rsidR="009A0095" w:rsidRPr="007E56CF" w:rsidRDefault="009A0095" w:rsidP="00D76CFE">
            <w:pPr>
              <w:jc w:val="center"/>
              <w:rPr>
                <w:rFonts w:ascii="Times New Roman" w:hAnsi="Times New Roman" w:cs="Times New Roman"/>
              </w:rPr>
            </w:pPr>
            <w:r w:rsidRPr="007E56CF">
              <w:rPr>
                <w:rFonts w:ascii="Times New Roman" w:hAnsi="Times New Roman" w:cs="Times New Roman"/>
              </w:rPr>
              <w:t>4</w:t>
            </w:r>
          </w:p>
        </w:tc>
        <w:tc>
          <w:tcPr>
            <w:tcW w:w="2929" w:type="dxa"/>
            <w:tcBorders>
              <w:top w:val="nil"/>
              <w:left w:val="nil"/>
              <w:bottom w:val="single" w:sz="4" w:space="0" w:color="auto"/>
              <w:right w:val="single" w:sz="4" w:space="0" w:color="auto"/>
            </w:tcBorders>
            <w:shd w:val="clear" w:color="auto" w:fill="auto"/>
            <w:noWrap/>
            <w:vAlign w:val="bottom"/>
            <w:hideMark/>
          </w:tcPr>
          <w:p w14:paraId="72F703A1"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Indító-és fogadógödör ásás útaláfúráshoz</w:t>
            </w:r>
          </w:p>
        </w:tc>
        <w:tc>
          <w:tcPr>
            <w:tcW w:w="820" w:type="dxa"/>
            <w:tcBorders>
              <w:top w:val="nil"/>
              <w:left w:val="nil"/>
              <w:bottom w:val="single" w:sz="4" w:space="0" w:color="auto"/>
              <w:right w:val="single" w:sz="4" w:space="0" w:color="auto"/>
            </w:tcBorders>
            <w:shd w:val="clear" w:color="auto" w:fill="auto"/>
            <w:noWrap/>
            <w:vAlign w:val="center"/>
            <w:hideMark/>
          </w:tcPr>
          <w:p w14:paraId="09532137" w14:textId="77777777" w:rsidR="009A0095" w:rsidRPr="007E56CF" w:rsidRDefault="009A0095" w:rsidP="00D76CFE">
            <w:pPr>
              <w:jc w:val="right"/>
              <w:rPr>
                <w:rFonts w:ascii="Times New Roman" w:hAnsi="Times New Roman" w:cs="Times New Roman"/>
              </w:rPr>
            </w:pPr>
            <w:r w:rsidRPr="007E56CF">
              <w:rPr>
                <w:rFonts w:ascii="Times New Roman" w:hAnsi="Times New Roman" w:cs="Times New Roman"/>
              </w:rPr>
              <w:t>6</w:t>
            </w:r>
          </w:p>
        </w:tc>
        <w:tc>
          <w:tcPr>
            <w:tcW w:w="992" w:type="dxa"/>
            <w:tcBorders>
              <w:top w:val="nil"/>
              <w:left w:val="nil"/>
              <w:bottom w:val="single" w:sz="4" w:space="0" w:color="auto"/>
              <w:right w:val="single" w:sz="4" w:space="0" w:color="auto"/>
            </w:tcBorders>
            <w:shd w:val="clear" w:color="auto" w:fill="auto"/>
            <w:noWrap/>
            <w:hideMark/>
          </w:tcPr>
          <w:p w14:paraId="552DF9D8"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db</w:t>
            </w:r>
          </w:p>
        </w:tc>
        <w:tc>
          <w:tcPr>
            <w:tcW w:w="1134" w:type="dxa"/>
            <w:tcBorders>
              <w:top w:val="nil"/>
              <w:left w:val="nil"/>
              <w:bottom w:val="single" w:sz="4" w:space="0" w:color="auto"/>
              <w:right w:val="single" w:sz="4" w:space="0" w:color="auto"/>
            </w:tcBorders>
          </w:tcPr>
          <w:p w14:paraId="5FD6BC84" w14:textId="77777777" w:rsidR="009A0095" w:rsidRPr="007E56CF" w:rsidRDefault="009A0095" w:rsidP="00D76CFE">
            <w:pPr>
              <w:rPr>
                <w:rFonts w:ascii="Times New Roman" w:hAnsi="Times New Roman" w:cs="Times New Roman"/>
              </w:rPr>
            </w:pPr>
          </w:p>
        </w:tc>
        <w:tc>
          <w:tcPr>
            <w:tcW w:w="1134" w:type="dxa"/>
            <w:tcBorders>
              <w:top w:val="nil"/>
              <w:left w:val="nil"/>
              <w:bottom w:val="single" w:sz="4" w:space="0" w:color="auto"/>
              <w:right w:val="single" w:sz="4" w:space="0" w:color="auto"/>
            </w:tcBorders>
          </w:tcPr>
          <w:p w14:paraId="4C0B071E" w14:textId="77777777" w:rsidR="009A0095" w:rsidRPr="007E56CF" w:rsidRDefault="009A0095" w:rsidP="00D76CFE">
            <w:pPr>
              <w:rPr>
                <w:rFonts w:ascii="Times New Roman" w:hAnsi="Times New Roman" w:cs="Times New Roman"/>
              </w:rPr>
            </w:pPr>
          </w:p>
        </w:tc>
        <w:tc>
          <w:tcPr>
            <w:tcW w:w="960" w:type="dxa"/>
            <w:tcBorders>
              <w:top w:val="nil"/>
              <w:left w:val="nil"/>
              <w:bottom w:val="single" w:sz="4" w:space="0" w:color="auto"/>
              <w:right w:val="single" w:sz="4" w:space="0" w:color="auto"/>
            </w:tcBorders>
          </w:tcPr>
          <w:p w14:paraId="700EE6C1" w14:textId="77777777" w:rsidR="009A0095" w:rsidRPr="007E56CF" w:rsidRDefault="009A0095" w:rsidP="00D76CFE">
            <w:pPr>
              <w:rPr>
                <w:rFonts w:ascii="Times New Roman" w:hAnsi="Times New Roman" w:cs="Times New Roman"/>
              </w:rPr>
            </w:pPr>
          </w:p>
        </w:tc>
        <w:tc>
          <w:tcPr>
            <w:tcW w:w="1030" w:type="dxa"/>
            <w:tcBorders>
              <w:top w:val="nil"/>
              <w:left w:val="nil"/>
              <w:bottom w:val="single" w:sz="4" w:space="0" w:color="auto"/>
              <w:right w:val="single" w:sz="4" w:space="0" w:color="auto"/>
            </w:tcBorders>
          </w:tcPr>
          <w:p w14:paraId="0D8E1E39" w14:textId="77777777" w:rsidR="009A0095" w:rsidRPr="007E56CF" w:rsidRDefault="009A0095" w:rsidP="00D76CFE">
            <w:pPr>
              <w:rPr>
                <w:rFonts w:ascii="Times New Roman" w:hAnsi="Times New Roman" w:cs="Times New Roman"/>
              </w:rPr>
            </w:pPr>
          </w:p>
        </w:tc>
      </w:tr>
      <w:tr w:rsidR="009A0095" w:rsidRPr="007E56CF" w14:paraId="683A1D0B" w14:textId="202A186C" w:rsidTr="009A0095">
        <w:trPr>
          <w:trHeight w:val="315"/>
          <w:jc w:val="center"/>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64EF4F" w14:textId="77777777" w:rsidR="009A0095" w:rsidRPr="007E56CF" w:rsidRDefault="009A0095" w:rsidP="00D76CFE">
            <w:pPr>
              <w:jc w:val="center"/>
              <w:rPr>
                <w:rFonts w:ascii="Times New Roman" w:hAnsi="Times New Roman" w:cs="Times New Roman"/>
              </w:rPr>
            </w:pPr>
            <w:r w:rsidRPr="007E56CF">
              <w:rPr>
                <w:rFonts w:ascii="Times New Roman" w:hAnsi="Times New Roman" w:cs="Times New Roman"/>
              </w:rPr>
              <w:t>5</w:t>
            </w:r>
          </w:p>
        </w:tc>
        <w:tc>
          <w:tcPr>
            <w:tcW w:w="2929" w:type="dxa"/>
            <w:tcBorders>
              <w:top w:val="nil"/>
              <w:left w:val="nil"/>
              <w:bottom w:val="single" w:sz="4" w:space="0" w:color="auto"/>
              <w:right w:val="single" w:sz="4" w:space="0" w:color="auto"/>
            </w:tcBorders>
            <w:shd w:val="clear" w:color="auto" w:fill="auto"/>
            <w:noWrap/>
            <w:vAlign w:val="bottom"/>
            <w:hideMark/>
          </w:tcPr>
          <w:p w14:paraId="393D5D1A"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Útaláfúrás</w:t>
            </w:r>
          </w:p>
        </w:tc>
        <w:tc>
          <w:tcPr>
            <w:tcW w:w="820" w:type="dxa"/>
            <w:tcBorders>
              <w:top w:val="nil"/>
              <w:left w:val="nil"/>
              <w:bottom w:val="single" w:sz="4" w:space="0" w:color="auto"/>
              <w:right w:val="single" w:sz="4" w:space="0" w:color="auto"/>
            </w:tcBorders>
            <w:shd w:val="clear" w:color="auto" w:fill="auto"/>
            <w:noWrap/>
            <w:vAlign w:val="center"/>
            <w:hideMark/>
          </w:tcPr>
          <w:p w14:paraId="02297927" w14:textId="77777777" w:rsidR="009A0095" w:rsidRPr="007E56CF" w:rsidRDefault="009A0095" w:rsidP="00D76CFE">
            <w:pPr>
              <w:jc w:val="right"/>
              <w:rPr>
                <w:rFonts w:ascii="Times New Roman" w:hAnsi="Times New Roman" w:cs="Times New Roman"/>
              </w:rPr>
            </w:pPr>
            <w:r w:rsidRPr="007E56CF">
              <w:rPr>
                <w:rFonts w:ascii="Times New Roman" w:hAnsi="Times New Roman" w:cs="Times New Roman"/>
              </w:rPr>
              <w:t>3</w:t>
            </w:r>
          </w:p>
        </w:tc>
        <w:tc>
          <w:tcPr>
            <w:tcW w:w="992" w:type="dxa"/>
            <w:tcBorders>
              <w:top w:val="nil"/>
              <w:left w:val="nil"/>
              <w:bottom w:val="single" w:sz="4" w:space="0" w:color="auto"/>
              <w:right w:val="single" w:sz="4" w:space="0" w:color="auto"/>
            </w:tcBorders>
            <w:shd w:val="clear" w:color="auto" w:fill="auto"/>
            <w:noWrap/>
            <w:hideMark/>
          </w:tcPr>
          <w:p w14:paraId="0C198452"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db</w:t>
            </w:r>
          </w:p>
        </w:tc>
        <w:tc>
          <w:tcPr>
            <w:tcW w:w="1134" w:type="dxa"/>
            <w:tcBorders>
              <w:top w:val="nil"/>
              <w:left w:val="nil"/>
              <w:bottom w:val="single" w:sz="4" w:space="0" w:color="auto"/>
              <w:right w:val="single" w:sz="4" w:space="0" w:color="auto"/>
            </w:tcBorders>
          </w:tcPr>
          <w:p w14:paraId="49F5E547" w14:textId="77777777" w:rsidR="009A0095" w:rsidRPr="007E56CF" w:rsidRDefault="009A0095" w:rsidP="00D76CFE">
            <w:pPr>
              <w:rPr>
                <w:rFonts w:ascii="Times New Roman" w:hAnsi="Times New Roman" w:cs="Times New Roman"/>
              </w:rPr>
            </w:pPr>
          </w:p>
        </w:tc>
        <w:tc>
          <w:tcPr>
            <w:tcW w:w="1134" w:type="dxa"/>
            <w:tcBorders>
              <w:top w:val="nil"/>
              <w:left w:val="nil"/>
              <w:bottom w:val="single" w:sz="4" w:space="0" w:color="auto"/>
              <w:right w:val="single" w:sz="4" w:space="0" w:color="auto"/>
            </w:tcBorders>
          </w:tcPr>
          <w:p w14:paraId="7969BB0F" w14:textId="77777777" w:rsidR="009A0095" w:rsidRPr="007E56CF" w:rsidRDefault="009A0095" w:rsidP="00D76CFE">
            <w:pPr>
              <w:rPr>
                <w:rFonts w:ascii="Times New Roman" w:hAnsi="Times New Roman" w:cs="Times New Roman"/>
              </w:rPr>
            </w:pPr>
          </w:p>
        </w:tc>
        <w:tc>
          <w:tcPr>
            <w:tcW w:w="960" w:type="dxa"/>
            <w:tcBorders>
              <w:top w:val="nil"/>
              <w:left w:val="nil"/>
              <w:bottom w:val="single" w:sz="4" w:space="0" w:color="auto"/>
              <w:right w:val="single" w:sz="4" w:space="0" w:color="auto"/>
            </w:tcBorders>
          </w:tcPr>
          <w:p w14:paraId="481004D8" w14:textId="77777777" w:rsidR="009A0095" w:rsidRPr="007E56CF" w:rsidRDefault="009A0095" w:rsidP="00D76CFE">
            <w:pPr>
              <w:rPr>
                <w:rFonts w:ascii="Times New Roman" w:hAnsi="Times New Roman" w:cs="Times New Roman"/>
              </w:rPr>
            </w:pPr>
          </w:p>
        </w:tc>
        <w:tc>
          <w:tcPr>
            <w:tcW w:w="1030" w:type="dxa"/>
            <w:tcBorders>
              <w:top w:val="nil"/>
              <w:left w:val="nil"/>
              <w:bottom w:val="single" w:sz="4" w:space="0" w:color="auto"/>
              <w:right w:val="single" w:sz="4" w:space="0" w:color="auto"/>
            </w:tcBorders>
          </w:tcPr>
          <w:p w14:paraId="09F7A50E" w14:textId="77777777" w:rsidR="009A0095" w:rsidRPr="007E56CF" w:rsidRDefault="009A0095" w:rsidP="00D76CFE">
            <w:pPr>
              <w:rPr>
                <w:rFonts w:ascii="Times New Roman" w:hAnsi="Times New Roman" w:cs="Times New Roman"/>
              </w:rPr>
            </w:pPr>
          </w:p>
        </w:tc>
      </w:tr>
      <w:tr w:rsidR="009A0095" w:rsidRPr="007E56CF" w14:paraId="09841D62" w14:textId="7C83B7F0" w:rsidTr="009A0095">
        <w:trPr>
          <w:trHeight w:val="360"/>
          <w:jc w:val="center"/>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790CBC" w14:textId="77777777" w:rsidR="009A0095" w:rsidRPr="007E56CF" w:rsidRDefault="009A0095" w:rsidP="00D76CFE">
            <w:pPr>
              <w:jc w:val="center"/>
              <w:rPr>
                <w:rFonts w:ascii="Times New Roman" w:hAnsi="Times New Roman" w:cs="Times New Roman"/>
              </w:rPr>
            </w:pPr>
            <w:r w:rsidRPr="007E56CF">
              <w:rPr>
                <w:rFonts w:ascii="Times New Roman" w:hAnsi="Times New Roman" w:cs="Times New Roman"/>
              </w:rPr>
              <w:t>6</w:t>
            </w:r>
          </w:p>
        </w:tc>
        <w:tc>
          <w:tcPr>
            <w:tcW w:w="2929" w:type="dxa"/>
            <w:tcBorders>
              <w:top w:val="nil"/>
              <w:left w:val="nil"/>
              <w:bottom w:val="single" w:sz="4" w:space="0" w:color="auto"/>
              <w:right w:val="single" w:sz="4" w:space="0" w:color="auto"/>
            </w:tcBorders>
            <w:shd w:val="clear" w:color="auto" w:fill="auto"/>
            <w:noWrap/>
            <w:vAlign w:val="bottom"/>
            <w:hideMark/>
          </w:tcPr>
          <w:p w14:paraId="76EA44B0"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 xml:space="preserve">Törmelék elszállítás              </w:t>
            </w:r>
          </w:p>
        </w:tc>
        <w:tc>
          <w:tcPr>
            <w:tcW w:w="820" w:type="dxa"/>
            <w:tcBorders>
              <w:top w:val="nil"/>
              <w:left w:val="nil"/>
              <w:bottom w:val="single" w:sz="4" w:space="0" w:color="auto"/>
              <w:right w:val="single" w:sz="4" w:space="0" w:color="auto"/>
            </w:tcBorders>
            <w:shd w:val="clear" w:color="auto" w:fill="auto"/>
            <w:noWrap/>
            <w:vAlign w:val="center"/>
            <w:hideMark/>
          </w:tcPr>
          <w:p w14:paraId="1459FD37" w14:textId="77777777" w:rsidR="009A0095" w:rsidRPr="007E56CF" w:rsidRDefault="009A0095" w:rsidP="00D76CFE">
            <w:pPr>
              <w:jc w:val="right"/>
              <w:rPr>
                <w:rFonts w:ascii="Times New Roman" w:hAnsi="Times New Roman" w:cs="Times New Roman"/>
              </w:rPr>
            </w:pPr>
            <w:r w:rsidRPr="007E56CF">
              <w:rPr>
                <w:rFonts w:ascii="Times New Roman" w:hAnsi="Times New Roman" w:cs="Times New Roman"/>
              </w:rPr>
              <w:t>8</w:t>
            </w:r>
          </w:p>
        </w:tc>
        <w:tc>
          <w:tcPr>
            <w:tcW w:w="992" w:type="dxa"/>
            <w:tcBorders>
              <w:top w:val="nil"/>
              <w:left w:val="nil"/>
              <w:bottom w:val="single" w:sz="4" w:space="0" w:color="auto"/>
              <w:right w:val="single" w:sz="4" w:space="0" w:color="auto"/>
            </w:tcBorders>
            <w:shd w:val="clear" w:color="auto" w:fill="auto"/>
            <w:noWrap/>
            <w:hideMark/>
          </w:tcPr>
          <w:p w14:paraId="5B53E266"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m</w:t>
            </w:r>
            <w:r w:rsidRPr="007E56CF">
              <w:rPr>
                <w:rFonts w:ascii="Times New Roman" w:hAnsi="Times New Roman" w:cs="Times New Roman"/>
                <w:vertAlign w:val="superscript"/>
              </w:rPr>
              <w:t>3</w:t>
            </w:r>
          </w:p>
        </w:tc>
        <w:tc>
          <w:tcPr>
            <w:tcW w:w="1134" w:type="dxa"/>
            <w:tcBorders>
              <w:top w:val="nil"/>
              <w:left w:val="nil"/>
              <w:bottom w:val="single" w:sz="4" w:space="0" w:color="auto"/>
              <w:right w:val="single" w:sz="4" w:space="0" w:color="auto"/>
            </w:tcBorders>
          </w:tcPr>
          <w:p w14:paraId="3C213E78" w14:textId="77777777" w:rsidR="009A0095" w:rsidRPr="007E56CF" w:rsidRDefault="009A0095" w:rsidP="00D76CFE">
            <w:pPr>
              <w:rPr>
                <w:rFonts w:ascii="Times New Roman" w:hAnsi="Times New Roman" w:cs="Times New Roman"/>
              </w:rPr>
            </w:pPr>
          </w:p>
        </w:tc>
        <w:tc>
          <w:tcPr>
            <w:tcW w:w="1134" w:type="dxa"/>
            <w:tcBorders>
              <w:top w:val="nil"/>
              <w:left w:val="nil"/>
              <w:bottom w:val="single" w:sz="4" w:space="0" w:color="auto"/>
              <w:right w:val="single" w:sz="4" w:space="0" w:color="auto"/>
            </w:tcBorders>
          </w:tcPr>
          <w:p w14:paraId="62664C25" w14:textId="77777777" w:rsidR="009A0095" w:rsidRPr="007E56CF" w:rsidRDefault="009A0095" w:rsidP="00D76CFE">
            <w:pPr>
              <w:rPr>
                <w:rFonts w:ascii="Times New Roman" w:hAnsi="Times New Roman" w:cs="Times New Roman"/>
              </w:rPr>
            </w:pPr>
          </w:p>
        </w:tc>
        <w:tc>
          <w:tcPr>
            <w:tcW w:w="960" w:type="dxa"/>
            <w:tcBorders>
              <w:top w:val="nil"/>
              <w:left w:val="nil"/>
              <w:bottom w:val="single" w:sz="4" w:space="0" w:color="auto"/>
              <w:right w:val="single" w:sz="4" w:space="0" w:color="auto"/>
            </w:tcBorders>
          </w:tcPr>
          <w:p w14:paraId="15B8F4BA" w14:textId="77777777" w:rsidR="009A0095" w:rsidRPr="007E56CF" w:rsidRDefault="009A0095" w:rsidP="00D76CFE">
            <w:pPr>
              <w:rPr>
                <w:rFonts w:ascii="Times New Roman" w:hAnsi="Times New Roman" w:cs="Times New Roman"/>
              </w:rPr>
            </w:pPr>
          </w:p>
        </w:tc>
        <w:tc>
          <w:tcPr>
            <w:tcW w:w="1030" w:type="dxa"/>
            <w:tcBorders>
              <w:top w:val="nil"/>
              <w:left w:val="nil"/>
              <w:bottom w:val="single" w:sz="4" w:space="0" w:color="auto"/>
              <w:right w:val="single" w:sz="4" w:space="0" w:color="auto"/>
            </w:tcBorders>
          </w:tcPr>
          <w:p w14:paraId="643478AF" w14:textId="77777777" w:rsidR="009A0095" w:rsidRPr="007E56CF" w:rsidRDefault="009A0095" w:rsidP="00D76CFE">
            <w:pPr>
              <w:rPr>
                <w:rFonts w:ascii="Times New Roman" w:hAnsi="Times New Roman" w:cs="Times New Roman"/>
              </w:rPr>
            </w:pPr>
          </w:p>
        </w:tc>
      </w:tr>
      <w:tr w:rsidR="009A0095" w:rsidRPr="007E56CF" w14:paraId="7E1FCE79" w14:textId="4C06AD36" w:rsidTr="009A0095">
        <w:trPr>
          <w:trHeight w:val="315"/>
          <w:jc w:val="center"/>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67E855" w14:textId="77777777" w:rsidR="009A0095" w:rsidRPr="007E56CF" w:rsidRDefault="009A0095" w:rsidP="00D76CFE">
            <w:pPr>
              <w:jc w:val="center"/>
              <w:rPr>
                <w:rFonts w:ascii="Times New Roman" w:hAnsi="Times New Roman" w:cs="Times New Roman"/>
              </w:rPr>
            </w:pPr>
            <w:r w:rsidRPr="007E56CF">
              <w:rPr>
                <w:rFonts w:ascii="Times New Roman" w:hAnsi="Times New Roman" w:cs="Times New Roman"/>
              </w:rPr>
              <w:t>7</w:t>
            </w:r>
          </w:p>
        </w:tc>
        <w:tc>
          <w:tcPr>
            <w:tcW w:w="2929" w:type="dxa"/>
            <w:tcBorders>
              <w:top w:val="nil"/>
              <w:left w:val="nil"/>
              <w:bottom w:val="single" w:sz="4" w:space="0" w:color="auto"/>
              <w:right w:val="single" w:sz="4" w:space="0" w:color="auto"/>
            </w:tcBorders>
            <w:shd w:val="clear" w:color="auto" w:fill="auto"/>
            <w:noWrap/>
            <w:vAlign w:val="bottom"/>
            <w:hideMark/>
          </w:tcPr>
          <w:p w14:paraId="2948D368"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Homokágy készítés, 0,6 m árokszél.,20 cm vast.</w:t>
            </w:r>
          </w:p>
        </w:tc>
        <w:tc>
          <w:tcPr>
            <w:tcW w:w="820" w:type="dxa"/>
            <w:tcBorders>
              <w:top w:val="nil"/>
              <w:left w:val="nil"/>
              <w:bottom w:val="single" w:sz="4" w:space="0" w:color="auto"/>
              <w:right w:val="single" w:sz="4" w:space="0" w:color="auto"/>
            </w:tcBorders>
            <w:shd w:val="clear" w:color="auto" w:fill="auto"/>
            <w:noWrap/>
            <w:vAlign w:val="center"/>
            <w:hideMark/>
          </w:tcPr>
          <w:p w14:paraId="69E2FE0B" w14:textId="77777777" w:rsidR="009A0095" w:rsidRPr="007E56CF" w:rsidRDefault="009A0095" w:rsidP="00D76CFE">
            <w:pPr>
              <w:jc w:val="right"/>
              <w:rPr>
                <w:rFonts w:ascii="Times New Roman" w:hAnsi="Times New Roman" w:cs="Times New Roman"/>
              </w:rPr>
            </w:pPr>
            <w:r w:rsidRPr="007E56CF">
              <w:rPr>
                <w:rFonts w:ascii="Times New Roman" w:hAnsi="Times New Roman" w:cs="Times New Roman"/>
              </w:rPr>
              <w:t>200</w:t>
            </w:r>
          </w:p>
        </w:tc>
        <w:tc>
          <w:tcPr>
            <w:tcW w:w="992" w:type="dxa"/>
            <w:tcBorders>
              <w:top w:val="nil"/>
              <w:left w:val="nil"/>
              <w:bottom w:val="single" w:sz="4" w:space="0" w:color="auto"/>
              <w:right w:val="single" w:sz="4" w:space="0" w:color="auto"/>
            </w:tcBorders>
            <w:shd w:val="clear" w:color="auto" w:fill="auto"/>
            <w:noWrap/>
            <w:hideMark/>
          </w:tcPr>
          <w:p w14:paraId="4438CDDA"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m</w:t>
            </w:r>
          </w:p>
        </w:tc>
        <w:tc>
          <w:tcPr>
            <w:tcW w:w="1134" w:type="dxa"/>
            <w:tcBorders>
              <w:top w:val="nil"/>
              <w:left w:val="nil"/>
              <w:bottom w:val="single" w:sz="4" w:space="0" w:color="auto"/>
              <w:right w:val="single" w:sz="4" w:space="0" w:color="auto"/>
            </w:tcBorders>
          </w:tcPr>
          <w:p w14:paraId="523E0693" w14:textId="77777777" w:rsidR="009A0095" w:rsidRPr="007E56CF" w:rsidRDefault="009A0095" w:rsidP="00D76CFE">
            <w:pPr>
              <w:rPr>
                <w:rFonts w:ascii="Times New Roman" w:hAnsi="Times New Roman" w:cs="Times New Roman"/>
              </w:rPr>
            </w:pPr>
          </w:p>
        </w:tc>
        <w:tc>
          <w:tcPr>
            <w:tcW w:w="1134" w:type="dxa"/>
            <w:tcBorders>
              <w:top w:val="nil"/>
              <w:left w:val="nil"/>
              <w:bottom w:val="single" w:sz="4" w:space="0" w:color="auto"/>
              <w:right w:val="single" w:sz="4" w:space="0" w:color="auto"/>
            </w:tcBorders>
          </w:tcPr>
          <w:p w14:paraId="308F2233" w14:textId="77777777" w:rsidR="009A0095" w:rsidRPr="007E56CF" w:rsidRDefault="009A0095" w:rsidP="00D76CFE">
            <w:pPr>
              <w:rPr>
                <w:rFonts w:ascii="Times New Roman" w:hAnsi="Times New Roman" w:cs="Times New Roman"/>
              </w:rPr>
            </w:pPr>
          </w:p>
        </w:tc>
        <w:tc>
          <w:tcPr>
            <w:tcW w:w="960" w:type="dxa"/>
            <w:tcBorders>
              <w:top w:val="nil"/>
              <w:left w:val="nil"/>
              <w:bottom w:val="single" w:sz="4" w:space="0" w:color="auto"/>
              <w:right w:val="single" w:sz="4" w:space="0" w:color="auto"/>
            </w:tcBorders>
          </w:tcPr>
          <w:p w14:paraId="24EB39AE" w14:textId="77777777" w:rsidR="009A0095" w:rsidRPr="007E56CF" w:rsidRDefault="009A0095" w:rsidP="00D76CFE">
            <w:pPr>
              <w:rPr>
                <w:rFonts w:ascii="Times New Roman" w:hAnsi="Times New Roman" w:cs="Times New Roman"/>
              </w:rPr>
            </w:pPr>
          </w:p>
        </w:tc>
        <w:tc>
          <w:tcPr>
            <w:tcW w:w="1030" w:type="dxa"/>
            <w:tcBorders>
              <w:top w:val="nil"/>
              <w:left w:val="nil"/>
              <w:bottom w:val="single" w:sz="4" w:space="0" w:color="auto"/>
              <w:right w:val="single" w:sz="4" w:space="0" w:color="auto"/>
            </w:tcBorders>
          </w:tcPr>
          <w:p w14:paraId="372FD014" w14:textId="77777777" w:rsidR="009A0095" w:rsidRPr="007E56CF" w:rsidRDefault="009A0095" w:rsidP="00D76CFE">
            <w:pPr>
              <w:rPr>
                <w:rFonts w:ascii="Times New Roman" w:hAnsi="Times New Roman" w:cs="Times New Roman"/>
              </w:rPr>
            </w:pPr>
          </w:p>
        </w:tc>
      </w:tr>
      <w:tr w:rsidR="009A0095" w:rsidRPr="007E56CF" w14:paraId="20094B15" w14:textId="404E527A" w:rsidTr="009A0095">
        <w:trPr>
          <w:trHeight w:val="315"/>
          <w:jc w:val="center"/>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40F0E5" w14:textId="77777777" w:rsidR="009A0095" w:rsidRPr="007E56CF" w:rsidRDefault="009A0095" w:rsidP="00D76CFE">
            <w:pPr>
              <w:jc w:val="center"/>
              <w:rPr>
                <w:rFonts w:ascii="Times New Roman" w:hAnsi="Times New Roman" w:cs="Times New Roman"/>
              </w:rPr>
            </w:pPr>
            <w:r w:rsidRPr="007E56CF">
              <w:rPr>
                <w:rFonts w:ascii="Times New Roman" w:hAnsi="Times New Roman" w:cs="Times New Roman"/>
              </w:rPr>
              <w:t>8</w:t>
            </w:r>
          </w:p>
        </w:tc>
        <w:tc>
          <w:tcPr>
            <w:tcW w:w="2929" w:type="dxa"/>
            <w:tcBorders>
              <w:top w:val="nil"/>
              <w:left w:val="nil"/>
              <w:bottom w:val="single" w:sz="4" w:space="0" w:color="auto"/>
              <w:right w:val="single" w:sz="4" w:space="0" w:color="auto"/>
            </w:tcBorders>
            <w:shd w:val="clear" w:color="auto" w:fill="auto"/>
            <w:noWrap/>
            <w:vAlign w:val="bottom"/>
            <w:hideMark/>
          </w:tcPr>
          <w:p w14:paraId="47663B43"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Kábeljelző szalag</w:t>
            </w:r>
          </w:p>
        </w:tc>
        <w:tc>
          <w:tcPr>
            <w:tcW w:w="820" w:type="dxa"/>
            <w:tcBorders>
              <w:top w:val="nil"/>
              <w:left w:val="nil"/>
              <w:bottom w:val="single" w:sz="4" w:space="0" w:color="auto"/>
              <w:right w:val="single" w:sz="4" w:space="0" w:color="auto"/>
            </w:tcBorders>
            <w:shd w:val="clear" w:color="auto" w:fill="auto"/>
            <w:noWrap/>
            <w:vAlign w:val="center"/>
            <w:hideMark/>
          </w:tcPr>
          <w:p w14:paraId="37FC4A6A" w14:textId="77777777" w:rsidR="009A0095" w:rsidRPr="007E56CF" w:rsidRDefault="009A0095" w:rsidP="00D76CFE">
            <w:pPr>
              <w:jc w:val="right"/>
              <w:rPr>
                <w:rFonts w:ascii="Times New Roman" w:hAnsi="Times New Roman" w:cs="Times New Roman"/>
              </w:rPr>
            </w:pPr>
            <w:r w:rsidRPr="007E56CF">
              <w:rPr>
                <w:rFonts w:ascii="Times New Roman" w:hAnsi="Times New Roman" w:cs="Times New Roman"/>
              </w:rPr>
              <w:t>200</w:t>
            </w:r>
          </w:p>
        </w:tc>
        <w:tc>
          <w:tcPr>
            <w:tcW w:w="992" w:type="dxa"/>
            <w:tcBorders>
              <w:top w:val="nil"/>
              <w:left w:val="nil"/>
              <w:bottom w:val="single" w:sz="4" w:space="0" w:color="auto"/>
              <w:right w:val="single" w:sz="4" w:space="0" w:color="auto"/>
            </w:tcBorders>
            <w:shd w:val="clear" w:color="auto" w:fill="auto"/>
            <w:noWrap/>
            <w:hideMark/>
          </w:tcPr>
          <w:p w14:paraId="64BF8C83"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m</w:t>
            </w:r>
          </w:p>
        </w:tc>
        <w:tc>
          <w:tcPr>
            <w:tcW w:w="1134" w:type="dxa"/>
            <w:tcBorders>
              <w:top w:val="nil"/>
              <w:left w:val="nil"/>
              <w:bottom w:val="single" w:sz="4" w:space="0" w:color="auto"/>
              <w:right w:val="single" w:sz="4" w:space="0" w:color="auto"/>
            </w:tcBorders>
          </w:tcPr>
          <w:p w14:paraId="237E6CC9" w14:textId="77777777" w:rsidR="009A0095" w:rsidRPr="007E56CF" w:rsidRDefault="009A0095" w:rsidP="00D76CFE">
            <w:pPr>
              <w:rPr>
                <w:rFonts w:ascii="Times New Roman" w:hAnsi="Times New Roman" w:cs="Times New Roman"/>
              </w:rPr>
            </w:pPr>
          </w:p>
        </w:tc>
        <w:tc>
          <w:tcPr>
            <w:tcW w:w="1134" w:type="dxa"/>
            <w:tcBorders>
              <w:top w:val="nil"/>
              <w:left w:val="nil"/>
              <w:bottom w:val="single" w:sz="4" w:space="0" w:color="auto"/>
              <w:right w:val="single" w:sz="4" w:space="0" w:color="auto"/>
            </w:tcBorders>
          </w:tcPr>
          <w:p w14:paraId="442023C6" w14:textId="77777777" w:rsidR="009A0095" w:rsidRPr="007E56CF" w:rsidRDefault="009A0095" w:rsidP="00D76CFE">
            <w:pPr>
              <w:rPr>
                <w:rFonts w:ascii="Times New Roman" w:hAnsi="Times New Roman" w:cs="Times New Roman"/>
              </w:rPr>
            </w:pPr>
          </w:p>
        </w:tc>
        <w:tc>
          <w:tcPr>
            <w:tcW w:w="960" w:type="dxa"/>
            <w:tcBorders>
              <w:top w:val="nil"/>
              <w:left w:val="nil"/>
              <w:bottom w:val="single" w:sz="4" w:space="0" w:color="auto"/>
              <w:right w:val="single" w:sz="4" w:space="0" w:color="auto"/>
            </w:tcBorders>
          </w:tcPr>
          <w:p w14:paraId="696DFDB0" w14:textId="77777777" w:rsidR="009A0095" w:rsidRPr="007E56CF" w:rsidRDefault="009A0095" w:rsidP="00D76CFE">
            <w:pPr>
              <w:rPr>
                <w:rFonts w:ascii="Times New Roman" w:hAnsi="Times New Roman" w:cs="Times New Roman"/>
              </w:rPr>
            </w:pPr>
          </w:p>
        </w:tc>
        <w:tc>
          <w:tcPr>
            <w:tcW w:w="1030" w:type="dxa"/>
            <w:tcBorders>
              <w:top w:val="nil"/>
              <w:left w:val="nil"/>
              <w:bottom w:val="single" w:sz="4" w:space="0" w:color="auto"/>
              <w:right w:val="single" w:sz="4" w:space="0" w:color="auto"/>
            </w:tcBorders>
          </w:tcPr>
          <w:p w14:paraId="17BEE98A" w14:textId="77777777" w:rsidR="009A0095" w:rsidRPr="007E56CF" w:rsidRDefault="009A0095" w:rsidP="00D76CFE">
            <w:pPr>
              <w:rPr>
                <w:rFonts w:ascii="Times New Roman" w:hAnsi="Times New Roman" w:cs="Times New Roman"/>
              </w:rPr>
            </w:pPr>
          </w:p>
        </w:tc>
      </w:tr>
      <w:tr w:rsidR="009A0095" w:rsidRPr="007E56CF" w14:paraId="2131CCAA" w14:textId="12121719" w:rsidTr="009A0095">
        <w:trPr>
          <w:trHeight w:val="315"/>
          <w:jc w:val="center"/>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922A8A" w14:textId="77777777" w:rsidR="009A0095" w:rsidRPr="007E56CF" w:rsidRDefault="009A0095" w:rsidP="00D76CFE">
            <w:pPr>
              <w:jc w:val="center"/>
              <w:rPr>
                <w:rFonts w:ascii="Times New Roman" w:hAnsi="Times New Roman" w:cs="Times New Roman"/>
              </w:rPr>
            </w:pPr>
            <w:r w:rsidRPr="007E56CF">
              <w:rPr>
                <w:rFonts w:ascii="Times New Roman" w:hAnsi="Times New Roman" w:cs="Times New Roman"/>
              </w:rPr>
              <w:t>9</w:t>
            </w:r>
          </w:p>
        </w:tc>
        <w:tc>
          <w:tcPr>
            <w:tcW w:w="2929" w:type="dxa"/>
            <w:tcBorders>
              <w:top w:val="nil"/>
              <w:left w:val="nil"/>
              <w:bottom w:val="single" w:sz="4" w:space="0" w:color="auto"/>
              <w:right w:val="single" w:sz="4" w:space="0" w:color="auto"/>
            </w:tcBorders>
            <w:shd w:val="clear" w:color="auto" w:fill="auto"/>
            <w:noWrap/>
            <w:vAlign w:val="bottom"/>
            <w:hideMark/>
          </w:tcPr>
          <w:p w14:paraId="4576B5AB"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PVC kábelvédőcső 110 mm</w:t>
            </w:r>
          </w:p>
        </w:tc>
        <w:tc>
          <w:tcPr>
            <w:tcW w:w="820" w:type="dxa"/>
            <w:tcBorders>
              <w:top w:val="nil"/>
              <w:left w:val="nil"/>
              <w:bottom w:val="single" w:sz="4" w:space="0" w:color="auto"/>
              <w:right w:val="single" w:sz="4" w:space="0" w:color="auto"/>
            </w:tcBorders>
            <w:shd w:val="clear" w:color="auto" w:fill="auto"/>
            <w:noWrap/>
            <w:vAlign w:val="center"/>
            <w:hideMark/>
          </w:tcPr>
          <w:p w14:paraId="76242A2C" w14:textId="77777777" w:rsidR="009A0095" w:rsidRPr="007E56CF" w:rsidRDefault="009A0095" w:rsidP="00D76CFE">
            <w:pPr>
              <w:jc w:val="right"/>
              <w:rPr>
                <w:rFonts w:ascii="Times New Roman" w:hAnsi="Times New Roman" w:cs="Times New Roman"/>
              </w:rPr>
            </w:pPr>
            <w:r w:rsidRPr="007E56CF">
              <w:rPr>
                <w:rFonts w:ascii="Times New Roman" w:hAnsi="Times New Roman" w:cs="Times New Roman"/>
              </w:rPr>
              <w:t>200</w:t>
            </w:r>
          </w:p>
        </w:tc>
        <w:tc>
          <w:tcPr>
            <w:tcW w:w="992" w:type="dxa"/>
            <w:tcBorders>
              <w:top w:val="nil"/>
              <w:left w:val="nil"/>
              <w:bottom w:val="single" w:sz="4" w:space="0" w:color="auto"/>
              <w:right w:val="single" w:sz="4" w:space="0" w:color="auto"/>
            </w:tcBorders>
            <w:shd w:val="clear" w:color="auto" w:fill="auto"/>
            <w:noWrap/>
            <w:hideMark/>
          </w:tcPr>
          <w:p w14:paraId="6472DE02"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m</w:t>
            </w:r>
          </w:p>
        </w:tc>
        <w:tc>
          <w:tcPr>
            <w:tcW w:w="1134" w:type="dxa"/>
            <w:tcBorders>
              <w:top w:val="nil"/>
              <w:left w:val="nil"/>
              <w:bottom w:val="single" w:sz="4" w:space="0" w:color="auto"/>
              <w:right w:val="single" w:sz="4" w:space="0" w:color="auto"/>
            </w:tcBorders>
          </w:tcPr>
          <w:p w14:paraId="25BBCEAA" w14:textId="77777777" w:rsidR="009A0095" w:rsidRPr="007E56CF" w:rsidRDefault="009A0095" w:rsidP="00D76CFE">
            <w:pPr>
              <w:rPr>
                <w:rFonts w:ascii="Times New Roman" w:hAnsi="Times New Roman" w:cs="Times New Roman"/>
              </w:rPr>
            </w:pPr>
          </w:p>
        </w:tc>
        <w:tc>
          <w:tcPr>
            <w:tcW w:w="1134" w:type="dxa"/>
            <w:tcBorders>
              <w:top w:val="nil"/>
              <w:left w:val="nil"/>
              <w:bottom w:val="single" w:sz="4" w:space="0" w:color="auto"/>
              <w:right w:val="single" w:sz="4" w:space="0" w:color="auto"/>
            </w:tcBorders>
          </w:tcPr>
          <w:p w14:paraId="30F424BA" w14:textId="77777777" w:rsidR="009A0095" w:rsidRPr="007E56CF" w:rsidRDefault="009A0095" w:rsidP="00D76CFE">
            <w:pPr>
              <w:rPr>
                <w:rFonts w:ascii="Times New Roman" w:hAnsi="Times New Roman" w:cs="Times New Roman"/>
              </w:rPr>
            </w:pPr>
          </w:p>
        </w:tc>
        <w:tc>
          <w:tcPr>
            <w:tcW w:w="960" w:type="dxa"/>
            <w:tcBorders>
              <w:top w:val="nil"/>
              <w:left w:val="nil"/>
              <w:bottom w:val="single" w:sz="4" w:space="0" w:color="auto"/>
              <w:right w:val="single" w:sz="4" w:space="0" w:color="auto"/>
            </w:tcBorders>
          </w:tcPr>
          <w:p w14:paraId="0EADBCCA" w14:textId="77777777" w:rsidR="009A0095" w:rsidRPr="007E56CF" w:rsidRDefault="009A0095" w:rsidP="00D76CFE">
            <w:pPr>
              <w:rPr>
                <w:rFonts w:ascii="Times New Roman" w:hAnsi="Times New Roman" w:cs="Times New Roman"/>
              </w:rPr>
            </w:pPr>
          </w:p>
        </w:tc>
        <w:tc>
          <w:tcPr>
            <w:tcW w:w="1030" w:type="dxa"/>
            <w:tcBorders>
              <w:top w:val="nil"/>
              <w:left w:val="nil"/>
              <w:bottom w:val="single" w:sz="4" w:space="0" w:color="auto"/>
              <w:right w:val="single" w:sz="4" w:space="0" w:color="auto"/>
            </w:tcBorders>
          </w:tcPr>
          <w:p w14:paraId="5B0CC3E4" w14:textId="77777777" w:rsidR="009A0095" w:rsidRPr="007E56CF" w:rsidRDefault="009A0095" w:rsidP="00D76CFE">
            <w:pPr>
              <w:rPr>
                <w:rFonts w:ascii="Times New Roman" w:hAnsi="Times New Roman" w:cs="Times New Roman"/>
              </w:rPr>
            </w:pPr>
          </w:p>
        </w:tc>
      </w:tr>
      <w:tr w:rsidR="009A0095" w:rsidRPr="007E56CF" w14:paraId="769316AD" w14:textId="13C3E94F" w:rsidTr="009A0095">
        <w:trPr>
          <w:trHeight w:val="315"/>
          <w:jc w:val="center"/>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85481D" w14:textId="77777777" w:rsidR="009A0095" w:rsidRPr="007E56CF" w:rsidRDefault="009A0095" w:rsidP="00D76CFE">
            <w:pPr>
              <w:jc w:val="center"/>
              <w:rPr>
                <w:rFonts w:ascii="Times New Roman" w:hAnsi="Times New Roman" w:cs="Times New Roman"/>
              </w:rPr>
            </w:pPr>
            <w:r w:rsidRPr="007E56CF">
              <w:rPr>
                <w:rFonts w:ascii="Times New Roman" w:hAnsi="Times New Roman" w:cs="Times New Roman"/>
              </w:rPr>
              <w:t>10</w:t>
            </w:r>
          </w:p>
        </w:tc>
        <w:tc>
          <w:tcPr>
            <w:tcW w:w="2929" w:type="dxa"/>
            <w:tcBorders>
              <w:top w:val="nil"/>
              <w:left w:val="nil"/>
              <w:bottom w:val="single" w:sz="4" w:space="0" w:color="auto"/>
              <w:right w:val="single" w:sz="4" w:space="0" w:color="auto"/>
            </w:tcBorders>
            <w:shd w:val="clear" w:color="auto" w:fill="auto"/>
            <w:noWrap/>
            <w:vAlign w:val="bottom"/>
            <w:hideMark/>
          </w:tcPr>
          <w:p w14:paraId="2A2C3669"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Horg. acél vonóvezeték csőbe húzva Ø 5 mm</w:t>
            </w:r>
          </w:p>
        </w:tc>
        <w:tc>
          <w:tcPr>
            <w:tcW w:w="820" w:type="dxa"/>
            <w:tcBorders>
              <w:top w:val="nil"/>
              <w:left w:val="nil"/>
              <w:bottom w:val="single" w:sz="4" w:space="0" w:color="auto"/>
              <w:right w:val="single" w:sz="4" w:space="0" w:color="auto"/>
            </w:tcBorders>
            <w:shd w:val="clear" w:color="auto" w:fill="auto"/>
            <w:noWrap/>
            <w:vAlign w:val="center"/>
            <w:hideMark/>
          </w:tcPr>
          <w:p w14:paraId="7D30249F" w14:textId="77777777" w:rsidR="009A0095" w:rsidRPr="007E56CF" w:rsidRDefault="009A0095" w:rsidP="00D76CFE">
            <w:pPr>
              <w:jc w:val="right"/>
              <w:rPr>
                <w:rFonts w:ascii="Times New Roman" w:hAnsi="Times New Roman" w:cs="Times New Roman"/>
              </w:rPr>
            </w:pPr>
            <w:r w:rsidRPr="007E56CF">
              <w:rPr>
                <w:rFonts w:ascii="Times New Roman" w:hAnsi="Times New Roman" w:cs="Times New Roman"/>
              </w:rPr>
              <w:t>210</w:t>
            </w:r>
          </w:p>
        </w:tc>
        <w:tc>
          <w:tcPr>
            <w:tcW w:w="992" w:type="dxa"/>
            <w:tcBorders>
              <w:top w:val="nil"/>
              <w:left w:val="nil"/>
              <w:bottom w:val="single" w:sz="4" w:space="0" w:color="auto"/>
              <w:right w:val="single" w:sz="4" w:space="0" w:color="auto"/>
            </w:tcBorders>
            <w:shd w:val="clear" w:color="auto" w:fill="auto"/>
            <w:noWrap/>
            <w:hideMark/>
          </w:tcPr>
          <w:p w14:paraId="3AF9D6BB"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m</w:t>
            </w:r>
          </w:p>
        </w:tc>
        <w:tc>
          <w:tcPr>
            <w:tcW w:w="1134" w:type="dxa"/>
            <w:tcBorders>
              <w:top w:val="nil"/>
              <w:left w:val="nil"/>
              <w:bottom w:val="single" w:sz="4" w:space="0" w:color="auto"/>
              <w:right w:val="single" w:sz="4" w:space="0" w:color="auto"/>
            </w:tcBorders>
          </w:tcPr>
          <w:p w14:paraId="1DAF9E39" w14:textId="77777777" w:rsidR="009A0095" w:rsidRPr="007E56CF" w:rsidRDefault="009A0095" w:rsidP="00D76CFE">
            <w:pPr>
              <w:rPr>
                <w:rFonts w:ascii="Times New Roman" w:hAnsi="Times New Roman" w:cs="Times New Roman"/>
              </w:rPr>
            </w:pPr>
          </w:p>
        </w:tc>
        <w:tc>
          <w:tcPr>
            <w:tcW w:w="1134" w:type="dxa"/>
            <w:tcBorders>
              <w:top w:val="nil"/>
              <w:left w:val="nil"/>
              <w:bottom w:val="single" w:sz="4" w:space="0" w:color="auto"/>
              <w:right w:val="single" w:sz="4" w:space="0" w:color="auto"/>
            </w:tcBorders>
          </w:tcPr>
          <w:p w14:paraId="7555C5D3" w14:textId="77777777" w:rsidR="009A0095" w:rsidRPr="007E56CF" w:rsidRDefault="009A0095" w:rsidP="00D76CFE">
            <w:pPr>
              <w:rPr>
                <w:rFonts w:ascii="Times New Roman" w:hAnsi="Times New Roman" w:cs="Times New Roman"/>
              </w:rPr>
            </w:pPr>
          </w:p>
        </w:tc>
        <w:tc>
          <w:tcPr>
            <w:tcW w:w="960" w:type="dxa"/>
            <w:tcBorders>
              <w:top w:val="nil"/>
              <w:left w:val="nil"/>
              <w:bottom w:val="single" w:sz="4" w:space="0" w:color="auto"/>
              <w:right w:val="single" w:sz="4" w:space="0" w:color="auto"/>
            </w:tcBorders>
          </w:tcPr>
          <w:p w14:paraId="67EE47AE" w14:textId="77777777" w:rsidR="009A0095" w:rsidRPr="007E56CF" w:rsidRDefault="009A0095" w:rsidP="00D76CFE">
            <w:pPr>
              <w:rPr>
                <w:rFonts w:ascii="Times New Roman" w:hAnsi="Times New Roman" w:cs="Times New Roman"/>
              </w:rPr>
            </w:pPr>
          </w:p>
        </w:tc>
        <w:tc>
          <w:tcPr>
            <w:tcW w:w="1030" w:type="dxa"/>
            <w:tcBorders>
              <w:top w:val="nil"/>
              <w:left w:val="nil"/>
              <w:bottom w:val="single" w:sz="4" w:space="0" w:color="auto"/>
              <w:right w:val="single" w:sz="4" w:space="0" w:color="auto"/>
            </w:tcBorders>
          </w:tcPr>
          <w:p w14:paraId="5DDA2941" w14:textId="77777777" w:rsidR="009A0095" w:rsidRPr="007E56CF" w:rsidRDefault="009A0095" w:rsidP="00D76CFE">
            <w:pPr>
              <w:rPr>
                <w:rFonts w:ascii="Times New Roman" w:hAnsi="Times New Roman" w:cs="Times New Roman"/>
              </w:rPr>
            </w:pPr>
          </w:p>
        </w:tc>
      </w:tr>
      <w:tr w:rsidR="009A0095" w:rsidRPr="007E56CF" w14:paraId="2D762629" w14:textId="156D8D3D" w:rsidTr="009A0095">
        <w:trPr>
          <w:trHeight w:val="315"/>
          <w:jc w:val="center"/>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D9E1C3" w14:textId="77777777" w:rsidR="009A0095" w:rsidRPr="007E56CF" w:rsidRDefault="009A0095" w:rsidP="00D76CFE">
            <w:pPr>
              <w:jc w:val="center"/>
              <w:rPr>
                <w:rFonts w:ascii="Times New Roman" w:hAnsi="Times New Roman" w:cs="Times New Roman"/>
              </w:rPr>
            </w:pPr>
            <w:r w:rsidRPr="007E56CF">
              <w:rPr>
                <w:rFonts w:ascii="Times New Roman" w:hAnsi="Times New Roman" w:cs="Times New Roman"/>
              </w:rPr>
              <w:t>11</w:t>
            </w:r>
          </w:p>
        </w:tc>
        <w:tc>
          <w:tcPr>
            <w:tcW w:w="2929" w:type="dxa"/>
            <w:tcBorders>
              <w:top w:val="nil"/>
              <w:left w:val="nil"/>
              <w:bottom w:val="single" w:sz="4" w:space="0" w:color="auto"/>
              <w:right w:val="single" w:sz="4" w:space="0" w:color="auto"/>
            </w:tcBorders>
            <w:shd w:val="clear" w:color="auto" w:fill="auto"/>
            <w:noWrap/>
            <w:vAlign w:val="bottom"/>
            <w:hideMark/>
          </w:tcPr>
          <w:p w14:paraId="58B6B381"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Kábelakna VILATI-I.tip. vasbeton fedlappal</w:t>
            </w:r>
          </w:p>
        </w:tc>
        <w:tc>
          <w:tcPr>
            <w:tcW w:w="820" w:type="dxa"/>
            <w:tcBorders>
              <w:top w:val="nil"/>
              <w:left w:val="nil"/>
              <w:bottom w:val="single" w:sz="4" w:space="0" w:color="auto"/>
              <w:right w:val="single" w:sz="4" w:space="0" w:color="auto"/>
            </w:tcBorders>
            <w:shd w:val="clear" w:color="auto" w:fill="auto"/>
            <w:noWrap/>
            <w:vAlign w:val="center"/>
            <w:hideMark/>
          </w:tcPr>
          <w:p w14:paraId="74114882" w14:textId="77777777" w:rsidR="009A0095" w:rsidRPr="007E56CF" w:rsidRDefault="009A0095" w:rsidP="00D76CFE">
            <w:pPr>
              <w:jc w:val="right"/>
              <w:rPr>
                <w:rFonts w:ascii="Times New Roman" w:hAnsi="Times New Roman" w:cs="Times New Roman"/>
              </w:rPr>
            </w:pPr>
            <w:r w:rsidRPr="007E56CF">
              <w:rPr>
                <w:rFonts w:ascii="Times New Roman" w:hAnsi="Times New Roman" w:cs="Times New Roman"/>
              </w:rPr>
              <w:t>4</w:t>
            </w:r>
          </w:p>
        </w:tc>
        <w:tc>
          <w:tcPr>
            <w:tcW w:w="992" w:type="dxa"/>
            <w:tcBorders>
              <w:top w:val="nil"/>
              <w:left w:val="nil"/>
              <w:bottom w:val="single" w:sz="4" w:space="0" w:color="auto"/>
              <w:right w:val="single" w:sz="4" w:space="0" w:color="auto"/>
            </w:tcBorders>
            <w:shd w:val="clear" w:color="auto" w:fill="auto"/>
            <w:noWrap/>
            <w:hideMark/>
          </w:tcPr>
          <w:p w14:paraId="56178B9A"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db</w:t>
            </w:r>
          </w:p>
        </w:tc>
        <w:tc>
          <w:tcPr>
            <w:tcW w:w="1134" w:type="dxa"/>
            <w:tcBorders>
              <w:top w:val="nil"/>
              <w:left w:val="nil"/>
              <w:bottom w:val="single" w:sz="4" w:space="0" w:color="auto"/>
              <w:right w:val="single" w:sz="4" w:space="0" w:color="auto"/>
            </w:tcBorders>
          </w:tcPr>
          <w:p w14:paraId="60536DD5" w14:textId="77777777" w:rsidR="009A0095" w:rsidRPr="007E56CF" w:rsidRDefault="009A0095" w:rsidP="00D76CFE">
            <w:pPr>
              <w:rPr>
                <w:rFonts w:ascii="Times New Roman" w:hAnsi="Times New Roman" w:cs="Times New Roman"/>
              </w:rPr>
            </w:pPr>
          </w:p>
        </w:tc>
        <w:tc>
          <w:tcPr>
            <w:tcW w:w="1134" w:type="dxa"/>
            <w:tcBorders>
              <w:top w:val="nil"/>
              <w:left w:val="nil"/>
              <w:bottom w:val="single" w:sz="4" w:space="0" w:color="auto"/>
              <w:right w:val="single" w:sz="4" w:space="0" w:color="auto"/>
            </w:tcBorders>
          </w:tcPr>
          <w:p w14:paraId="7BA96AE1" w14:textId="77777777" w:rsidR="009A0095" w:rsidRPr="007E56CF" w:rsidRDefault="009A0095" w:rsidP="00D76CFE">
            <w:pPr>
              <w:rPr>
                <w:rFonts w:ascii="Times New Roman" w:hAnsi="Times New Roman" w:cs="Times New Roman"/>
              </w:rPr>
            </w:pPr>
          </w:p>
        </w:tc>
        <w:tc>
          <w:tcPr>
            <w:tcW w:w="960" w:type="dxa"/>
            <w:tcBorders>
              <w:top w:val="nil"/>
              <w:left w:val="nil"/>
              <w:bottom w:val="single" w:sz="4" w:space="0" w:color="auto"/>
              <w:right w:val="single" w:sz="4" w:space="0" w:color="auto"/>
            </w:tcBorders>
          </w:tcPr>
          <w:p w14:paraId="3EFE0415" w14:textId="77777777" w:rsidR="009A0095" w:rsidRPr="007E56CF" w:rsidRDefault="009A0095" w:rsidP="00D76CFE">
            <w:pPr>
              <w:rPr>
                <w:rFonts w:ascii="Times New Roman" w:hAnsi="Times New Roman" w:cs="Times New Roman"/>
              </w:rPr>
            </w:pPr>
          </w:p>
        </w:tc>
        <w:tc>
          <w:tcPr>
            <w:tcW w:w="1030" w:type="dxa"/>
            <w:tcBorders>
              <w:top w:val="nil"/>
              <w:left w:val="nil"/>
              <w:bottom w:val="single" w:sz="4" w:space="0" w:color="auto"/>
              <w:right w:val="single" w:sz="4" w:space="0" w:color="auto"/>
            </w:tcBorders>
          </w:tcPr>
          <w:p w14:paraId="26D022D8" w14:textId="77777777" w:rsidR="009A0095" w:rsidRPr="007E56CF" w:rsidRDefault="009A0095" w:rsidP="00D76CFE">
            <w:pPr>
              <w:rPr>
                <w:rFonts w:ascii="Times New Roman" w:hAnsi="Times New Roman" w:cs="Times New Roman"/>
              </w:rPr>
            </w:pPr>
          </w:p>
        </w:tc>
      </w:tr>
      <w:tr w:rsidR="009A0095" w:rsidRPr="007E56CF" w14:paraId="34EEB9A2" w14:textId="19D58F77" w:rsidTr="009A0095">
        <w:trPr>
          <w:trHeight w:val="315"/>
          <w:jc w:val="center"/>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A2C671" w14:textId="77777777" w:rsidR="009A0095" w:rsidRPr="007E56CF" w:rsidRDefault="009A0095" w:rsidP="00D76CFE">
            <w:pPr>
              <w:jc w:val="center"/>
              <w:rPr>
                <w:rFonts w:ascii="Times New Roman" w:hAnsi="Times New Roman" w:cs="Times New Roman"/>
              </w:rPr>
            </w:pPr>
            <w:r w:rsidRPr="007E56CF">
              <w:rPr>
                <w:rFonts w:ascii="Times New Roman" w:hAnsi="Times New Roman" w:cs="Times New Roman"/>
              </w:rPr>
              <w:t>12</w:t>
            </w:r>
          </w:p>
        </w:tc>
        <w:tc>
          <w:tcPr>
            <w:tcW w:w="2929" w:type="dxa"/>
            <w:tcBorders>
              <w:top w:val="nil"/>
              <w:left w:val="nil"/>
              <w:bottom w:val="single" w:sz="4" w:space="0" w:color="auto"/>
              <w:right w:val="single" w:sz="4" w:space="0" w:color="auto"/>
            </w:tcBorders>
            <w:shd w:val="clear" w:color="auto" w:fill="auto"/>
            <w:noWrap/>
            <w:vAlign w:val="bottom"/>
            <w:hideMark/>
          </w:tcPr>
          <w:p w14:paraId="07A3A4D6"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Kábelakna fedlap fel-lerakás</w:t>
            </w:r>
          </w:p>
        </w:tc>
        <w:tc>
          <w:tcPr>
            <w:tcW w:w="820" w:type="dxa"/>
            <w:tcBorders>
              <w:top w:val="nil"/>
              <w:left w:val="nil"/>
              <w:bottom w:val="single" w:sz="4" w:space="0" w:color="auto"/>
              <w:right w:val="single" w:sz="4" w:space="0" w:color="auto"/>
            </w:tcBorders>
            <w:shd w:val="clear" w:color="auto" w:fill="auto"/>
            <w:noWrap/>
            <w:vAlign w:val="center"/>
            <w:hideMark/>
          </w:tcPr>
          <w:p w14:paraId="2BF759AB" w14:textId="77777777" w:rsidR="009A0095" w:rsidRPr="007E56CF" w:rsidRDefault="009A0095" w:rsidP="00D76CFE">
            <w:pPr>
              <w:jc w:val="right"/>
              <w:rPr>
                <w:rFonts w:ascii="Times New Roman" w:hAnsi="Times New Roman" w:cs="Times New Roman"/>
              </w:rPr>
            </w:pPr>
            <w:r w:rsidRPr="007E56CF">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noWrap/>
            <w:hideMark/>
          </w:tcPr>
          <w:p w14:paraId="4B37CA3D"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db</w:t>
            </w:r>
          </w:p>
        </w:tc>
        <w:tc>
          <w:tcPr>
            <w:tcW w:w="1134" w:type="dxa"/>
            <w:tcBorders>
              <w:top w:val="nil"/>
              <w:left w:val="nil"/>
              <w:bottom w:val="single" w:sz="4" w:space="0" w:color="auto"/>
              <w:right w:val="single" w:sz="4" w:space="0" w:color="auto"/>
            </w:tcBorders>
          </w:tcPr>
          <w:p w14:paraId="36566D30" w14:textId="77777777" w:rsidR="009A0095" w:rsidRPr="007E56CF" w:rsidRDefault="009A0095" w:rsidP="00D76CFE">
            <w:pPr>
              <w:rPr>
                <w:rFonts w:ascii="Times New Roman" w:hAnsi="Times New Roman" w:cs="Times New Roman"/>
              </w:rPr>
            </w:pPr>
          </w:p>
        </w:tc>
        <w:tc>
          <w:tcPr>
            <w:tcW w:w="1134" w:type="dxa"/>
            <w:tcBorders>
              <w:top w:val="nil"/>
              <w:left w:val="nil"/>
              <w:bottom w:val="single" w:sz="4" w:space="0" w:color="auto"/>
              <w:right w:val="single" w:sz="4" w:space="0" w:color="auto"/>
            </w:tcBorders>
          </w:tcPr>
          <w:p w14:paraId="2CA79AE9" w14:textId="77777777" w:rsidR="009A0095" w:rsidRPr="007E56CF" w:rsidRDefault="009A0095" w:rsidP="00D76CFE">
            <w:pPr>
              <w:rPr>
                <w:rFonts w:ascii="Times New Roman" w:hAnsi="Times New Roman" w:cs="Times New Roman"/>
              </w:rPr>
            </w:pPr>
          </w:p>
        </w:tc>
        <w:tc>
          <w:tcPr>
            <w:tcW w:w="960" w:type="dxa"/>
            <w:tcBorders>
              <w:top w:val="nil"/>
              <w:left w:val="nil"/>
              <w:bottom w:val="single" w:sz="4" w:space="0" w:color="auto"/>
              <w:right w:val="single" w:sz="4" w:space="0" w:color="auto"/>
            </w:tcBorders>
          </w:tcPr>
          <w:p w14:paraId="48FCE1F9" w14:textId="77777777" w:rsidR="009A0095" w:rsidRPr="007E56CF" w:rsidRDefault="009A0095" w:rsidP="00D76CFE">
            <w:pPr>
              <w:rPr>
                <w:rFonts w:ascii="Times New Roman" w:hAnsi="Times New Roman" w:cs="Times New Roman"/>
              </w:rPr>
            </w:pPr>
          </w:p>
        </w:tc>
        <w:tc>
          <w:tcPr>
            <w:tcW w:w="1030" w:type="dxa"/>
            <w:tcBorders>
              <w:top w:val="nil"/>
              <w:left w:val="nil"/>
              <w:bottom w:val="single" w:sz="4" w:space="0" w:color="auto"/>
              <w:right w:val="single" w:sz="4" w:space="0" w:color="auto"/>
            </w:tcBorders>
          </w:tcPr>
          <w:p w14:paraId="30ED7749" w14:textId="77777777" w:rsidR="009A0095" w:rsidRPr="007E56CF" w:rsidRDefault="009A0095" w:rsidP="00D76CFE">
            <w:pPr>
              <w:rPr>
                <w:rFonts w:ascii="Times New Roman" w:hAnsi="Times New Roman" w:cs="Times New Roman"/>
              </w:rPr>
            </w:pPr>
          </w:p>
        </w:tc>
      </w:tr>
      <w:tr w:rsidR="009A0095" w:rsidRPr="007E56CF" w14:paraId="4667C859" w14:textId="2106080F" w:rsidTr="009A0095">
        <w:trPr>
          <w:trHeight w:val="315"/>
          <w:jc w:val="center"/>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543F49" w14:textId="77777777" w:rsidR="009A0095" w:rsidRPr="007E56CF" w:rsidRDefault="009A0095" w:rsidP="00D76CFE">
            <w:pPr>
              <w:jc w:val="center"/>
              <w:rPr>
                <w:rFonts w:ascii="Times New Roman" w:hAnsi="Times New Roman" w:cs="Times New Roman"/>
              </w:rPr>
            </w:pPr>
            <w:r w:rsidRPr="007E56CF">
              <w:rPr>
                <w:rFonts w:ascii="Times New Roman" w:hAnsi="Times New Roman" w:cs="Times New Roman"/>
              </w:rPr>
              <w:t>13</w:t>
            </w:r>
          </w:p>
        </w:tc>
        <w:tc>
          <w:tcPr>
            <w:tcW w:w="2929" w:type="dxa"/>
            <w:tcBorders>
              <w:top w:val="nil"/>
              <w:left w:val="nil"/>
              <w:bottom w:val="single" w:sz="4" w:space="0" w:color="auto"/>
              <w:right w:val="single" w:sz="4" w:space="0" w:color="auto"/>
            </w:tcBorders>
            <w:shd w:val="clear" w:color="auto" w:fill="auto"/>
            <w:noWrap/>
            <w:vAlign w:val="bottom"/>
            <w:hideMark/>
          </w:tcPr>
          <w:p w14:paraId="4C0CBFA4"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Kábelhúzás védőcsőbe, földárokba</w:t>
            </w:r>
          </w:p>
        </w:tc>
        <w:tc>
          <w:tcPr>
            <w:tcW w:w="820" w:type="dxa"/>
            <w:tcBorders>
              <w:top w:val="nil"/>
              <w:left w:val="nil"/>
              <w:bottom w:val="single" w:sz="4" w:space="0" w:color="auto"/>
              <w:right w:val="single" w:sz="4" w:space="0" w:color="auto"/>
            </w:tcBorders>
            <w:shd w:val="clear" w:color="auto" w:fill="auto"/>
            <w:noWrap/>
            <w:vAlign w:val="center"/>
            <w:hideMark/>
          </w:tcPr>
          <w:p w14:paraId="2020D48A" w14:textId="77777777" w:rsidR="009A0095" w:rsidRPr="007E56CF" w:rsidRDefault="009A0095" w:rsidP="00D76CFE">
            <w:pPr>
              <w:jc w:val="right"/>
              <w:rPr>
                <w:rFonts w:ascii="Times New Roman" w:hAnsi="Times New Roman" w:cs="Times New Roman"/>
              </w:rPr>
            </w:pPr>
            <w:r w:rsidRPr="007E56CF">
              <w:rPr>
                <w:rFonts w:ascii="Times New Roman" w:hAnsi="Times New Roman" w:cs="Times New Roman"/>
              </w:rPr>
              <w:t>200</w:t>
            </w:r>
          </w:p>
        </w:tc>
        <w:tc>
          <w:tcPr>
            <w:tcW w:w="992" w:type="dxa"/>
            <w:tcBorders>
              <w:top w:val="nil"/>
              <w:left w:val="nil"/>
              <w:bottom w:val="single" w:sz="4" w:space="0" w:color="auto"/>
              <w:right w:val="single" w:sz="4" w:space="0" w:color="auto"/>
            </w:tcBorders>
            <w:shd w:val="clear" w:color="auto" w:fill="auto"/>
            <w:noWrap/>
            <w:hideMark/>
          </w:tcPr>
          <w:p w14:paraId="2686836F"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m</w:t>
            </w:r>
          </w:p>
        </w:tc>
        <w:tc>
          <w:tcPr>
            <w:tcW w:w="1134" w:type="dxa"/>
            <w:tcBorders>
              <w:top w:val="nil"/>
              <w:left w:val="nil"/>
              <w:bottom w:val="single" w:sz="4" w:space="0" w:color="auto"/>
              <w:right w:val="single" w:sz="4" w:space="0" w:color="auto"/>
            </w:tcBorders>
          </w:tcPr>
          <w:p w14:paraId="116CEFE0" w14:textId="77777777" w:rsidR="009A0095" w:rsidRPr="007E56CF" w:rsidRDefault="009A0095" w:rsidP="00D76CFE">
            <w:pPr>
              <w:rPr>
                <w:rFonts w:ascii="Times New Roman" w:hAnsi="Times New Roman" w:cs="Times New Roman"/>
              </w:rPr>
            </w:pPr>
          </w:p>
        </w:tc>
        <w:tc>
          <w:tcPr>
            <w:tcW w:w="1134" w:type="dxa"/>
            <w:tcBorders>
              <w:top w:val="nil"/>
              <w:left w:val="nil"/>
              <w:bottom w:val="single" w:sz="4" w:space="0" w:color="auto"/>
              <w:right w:val="single" w:sz="4" w:space="0" w:color="auto"/>
            </w:tcBorders>
          </w:tcPr>
          <w:p w14:paraId="1B3B20D8" w14:textId="77777777" w:rsidR="009A0095" w:rsidRPr="007E56CF" w:rsidRDefault="009A0095" w:rsidP="00D76CFE">
            <w:pPr>
              <w:rPr>
                <w:rFonts w:ascii="Times New Roman" w:hAnsi="Times New Roman" w:cs="Times New Roman"/>
              </w:rPr>
            </w:pPr>
          </w:p>
        </w:tc>
        <w:tc>
          <w:tcPr>
            <w:tcW w:w="960" w:type="dxa"/>
            <w:tcBorders>
              <w:top w:val="nil"/>
              <w:left w:val="nil"/>
              <w:bottom w:val="single" w:sz="4" w:space="0" w:color="auto"/>
              <w:right w:val="single" w:sz="4" w:space="0" w:color="auto"/>
            </w:tcBorders>
          </w:tcPr>
          <w:p w14:paraId="505F0773" w14:textId="77777777" w:rsidR="009A0095" w:rsidRPr="007E56CF" w:rsidRDefault="009A0095" w:rsidP="00D76CFE">
            <w:pPr>
              <w:rPr>
                <w:rFonts w:ascii="Times New Roman" w:hAnsi="Times New Roman" w:cs="Times New Roman"/>
              </w:rPr>
            </w:pPr>
          </w:p>
        </w:tc>
        <w:tc>
          <w:tcPr>
            <w:tcW w:w="1030" w:type="dxa"/>
            <w:tcBorders>
              <w:top w:val="nil"/>
              <w:left w:val="nil"/>
              <w:bottom w:val="single" w:sz="4" w:space="0" w:color="auto"/>
              <w:right w:val="single" w:sz="4" w:space="0" w:color="auto"/>
            </w:tcBorders>
          </w:tcPr>
          <w:p w14:paraId="7F6FE76F" w14:textId="77777777" w:rsidR="009A0095" w:rsidRPr="007E56CF" w:rsidRDefault="009A0095" w:rsidP="00D76CFE">
            <w:pPr>
              <w:rPr>
                <w:rFonts w:ascii="Times New Roman" w:hAnsi="Times New Roman" w:cs="Times New Roman"/>
              </w:rPr>
            </w:pPr>
          </w:p>
        </w:tc>
      </w:tr>
      <w:tr w:rsidR="009A0095" w:rsidRPr="007E56CF" w14:paraId="09FC7C37" w14:textId="030E922D" w:rsidTr="009A0095">
        <w:trPr>
          <w:trHeight w:val="315"/>
          <w:jc w:val="center"/>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7DDBEC" w14:textId="77777777" w:rsidR="009A0095" w:rsidRPr="007E56CF" w:rsidRDefault="009A0095" w:rsidP="00D76CFE">
            <w:pPr>
              <w:jc w:val="center"/>
              <w:rPr>
                <w:rFonts w:ascii="Times New Roman" w:hAnsi="Times New Roman" w:cs="Times New Roman"/>
              </w:rPr>
            </w:pPr>
            <w:r w:rsidRPr="007E56CF">
              <w:rPr>
                <w:rFonts w:ascii="Times New Roman" w:hAnsi="Times New Roman" w:cs="Times New Roman"/>
              </w:rPr>
              <w:t>14</w:t>
            </w:r>
          </w:p>
        </w:tc>
        <w:tc>
          <w:tcPr>
            <w:tcW w:w="2929" w:type="dxa"/>
            <w:tcBorders>
              <w:top w:val="nil"/>
              <w:left w:val="nil"/>
              <w:bottom w:val="single" w:sz="4" w:space="0" w:color="auto"/>
              <w:right w:val="single" w:sz="4" w:space="0" w:color="auto"/>
            </w:tcBorders>
            <w:shd w:val="clear" w:color="auto" w:fill="auto"/>
            <w:noWrap/>
            <w:vAlign w:val="bottom"/>
            <w:hideMark/>
          </w:tcPr>
          <w:p w14:paraId="756A9B30"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Kábelbújtatás vízszintesen</w:t>
            </w:r>
          </w:p>
        </w:tc>
        <w:tc>
          <w:tcPr>
            <w:tcW w:w="820" w:type="dxa"/>
            <w:tcBorders>
              <w:top w:val="nil"/>
              <w:left w:val="nil"/>
              <w:bottom w:val="single" w:sz="4" w:space="0" w:color="auto"/>
              <w:right w:val="single" w:sz="4" w:space="0" w:color="auto"/>
            </w:tcBorders>
            <w:shd w:val="clear" w:color="auto" w:fill="auto"/>
            <w:noWrap/>
            <w:vAlign w:val="center"/>
            <w:hideMark/>
          </w:tcPr>
          <w:p w14:paraId="15D071F5" w14:textId="77777777" w:rsidR="009A0095" w:rsidRPr="007E56CF" w:rsidRDefault="009A0095" w:rsidP="00D76CFE">
            <w:pPr>
              <w:jc w:val="right"/>
              <w:rPr>
                <w:rFonts w:ascii="Times New Roman" w:hAnsi="Times New Roman" w:cs="Times New Roman"/>
              </w:rPr>
            </w:pPr>
            <w:r w:rsidRPr="007E56CF">
              <w:rPr>
                <w:rFonts w:ascii="Times New Roman" w:hAnsi="Times New Roman" w:cs="Times New Roman"/>
              </w:rPr>
              <w:t>12</w:t>
            </w:r>
          </w:p>
        </w:tc>
        <w:tc>
          <w:tcPr>
            <w:tcW w:w="992" w:type="dxa"/>
            <w:tcBorders>
              <w:top w:val="nil"/>
              <w:left w:val="nil"/>
              <w:bottom w:val="single" w:sz="4" w:space="0" w:color="auto"/>
              <w:right w:val="single" w:sz="4" w:space="0" w:color="auto"/>
            </w:tcBorders>
            <w:shd w:val="clear" w:color="auto" w:fill="auto"/>
            <w:noWrap/>
            <w:hideMark/>
          </w:tcPr>
          <w:p w14:paraId="78B07EAB"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db</w:t>
            </w:r>
          </w:p>
        </w:tc>
        <w:tc>
          <w:tcPr>
            <w:tcW w:w="1134" w:type="dxa"/>
            <w:tcBorders>
              <w:top w:val="nil"/>
              <w:left w:val="nil"/>
              <w:bottom w:val="single" w:sz="4" w:space="0" w:color="auto"/>
              <w:right w:val="single" w:sz="4" w:space="0" w:color="auto"/>
            </w:tcBorders>
          </w:tcPr>
          <w:p w14:paraId="25F86EF1" w14:textId="77777777" w:rsidR="009A0095" w:rsidRPr="007E56CF" w:rsidRDefault="009A0095" w:rsidP="00D76CFE">
            <w:pPr>
              <w:rPr>
                <w:rFonts w:ascii="Times New Roman" w:hAnsi="Times New Roman" w:cs="Times New Roman"/>
              </w:rPr>
            </w:pPr>
          </w:p>
        </w:tc>
        <w:tc>
          <w:tcPr>
            <w:tcW w:w="1134" w:type="dxa"/>
            <w:tcBorders>
              <w:top w:val="nil"/>
              <w:left w:val="nil"/>
              <w:bottom w:val="single" w:sz="4" w:space="0" w:color="auto"/>
              <w:right w:val="single" w:sz="4" w:space="0" w:color="auto"/>
            </w:tcBorders>
          </w:tcPr>
          <w:p w14:paraId="46C4E11A" w14:textId="77777777" w:rsidR="009A0095" w:rsidRPr="007E56CF" w:rsidRDefault="009A0095" w:rsidP="00D76CFE">
            <w:pPr>
              <w:rPr>
                <w:rFonts w:ascii="Times New Roman" w:hAnsi="Times New Roman" w:cs="Times New Roman"/>
              </w:rPr>
            </w:pPr>
          </w:p>
        </w:tc>
        <w:tc>
          <w:tcPr>
            <w:tcW w:w="960" w:type="dxa"/>
            <w:tcBorders>
              <w:top w:val="nil"/>
              <w:left w:val="nil"/>
              <w:bottom w:val="single" w:sz="4" w:space="0" w:color="auto"/>
              <w:right w:val="single" w:sz="4" w:space="0" w:color="auto"/>
            </w:tcBorders>
          </w:tcPr>
          <w:p w14:paraId="6A0E4703" w14:textId="77777777" w:rsidR="009A0095" w:rsidRPr="007E56CF" w:rsidRDefault="009A0095" w:rsidP="00D76CFE">
            <w:pPr>
              <w:rPr>
                <w:rFonts w:ascii="Times New Roman" w:hAnsi="Times New Roman" w:cs="Times New Roman"/>
              </w:rPr>
            </w:pPr>
          </w:p>
        </w:tc>
        <w:tc>
          <w:tcPr>
            <w:tcW w:w="1030" w:type="dxa"/>
            <w:tcBorders>
              <w:top w:val="nil"/>
              <w:left w:val="nil"/>
              <w:bottom w:val="single" w:sz="4" w:space="0" w:color="auto"/>
              <w:right w:val="single" w:sz="4" w:space="0" w:color="auto"/>
            </w:tcBorders>
          </w:tcPr>
          <w:p w14:paraId="610A7DC5" w14:textId="77777777" w:rsidR="009A0095" w:rsidRPr="007E56CF" w:rsidRDefault="009A0095" w:rsidP="00D76CFE">
            <w:pPr>
              <w:rPr>
                <w:rFonts w:ascii="Times New Roman" w:hAnsi="Times New Roman" w:cs="Times New Roman"/>
              </w:rPr>
            </w:pPr>
          </w:p>
        </w:tc>
      </w:tr>
      <w:tr w:rsidR="009A0095" w:rsidRPr="007E56CF" w14:paraId="20713979" w14:textId="6A87DBF6" w:rsidTr="009A0095">
        <w:trPr>
          <w:trHeight w:val="315"/>
          <w:jc w:val="center"/>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35EE52" w14:textId="77777777" w:rsidR="009A0095" w:rsidRPr="007E56CF" w:rsidRDefault="009A0095" w:rsidP="00D76CFE">
            <w:pPr>
              <w:jc w:val="center"/>
              <w:rPr>
                <w:rFonts w:ascii="Times New Roman" w:hAnsi="Times New Roman" w:cs="Times New Roman"/>
              </w:rPr>
            </w:pPr>
            <w:r w:rsidRPr="007E56CF">
              <w:rPr>
                <w:rFonts w:ascii="Times New Roman" w:hAnsi="Times New Roman" w:cs="Times New Roman"/>
              </w:rPr>
              <w:t>15</w:t>
            </w:r>
          </w:p>
        </w:tc>
        <w:tc>
          <w:tcPr>
            <w:tcW w:w="2929" w:type="dxa"/>
            <w:tcBorders>
              <w:top w:val="nil"/>
              <w:left w:val="nil"/>
              <w:bottom w:val="single" w:sz="4" w:space="0" w:color="auto"/>
              <w:right w:val="single" w:sz="4" w:space="0" w:color="auto"/>
            </w:tcBorders>
            <w:shd w:val="clear" w:color="auto" w:fill="auto"/>
            <w:noWrap/>
            <w:vAlign w:val="bottom"/>
            <w:hideMark/>
          </w:tcPr>
          <w:p w14:paraId="4E049D4D"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Kábelbújtatás függőlegesen</w:t>
            </w:r>
          </w:p>
        </w:tc>
        <w:tc>
          <w:tcPr>
            <w:tcW w:w="820" w:type="dxa"/>
            <w:tcBorders>
              <w:top w:val="nil"/>
              <w:left w:val="nil"/>
              <w:bottom w:val="single" w:sz="4" w:space="0" w:color="auto"/>
              <w:right w:val="single" w:sz="4" w:space="0" w:color="auto"/>
            </w:tcBorders>
            <w:shd w:val="clear" w:color="auto" w:fill="auto"/>
            <w:noWrap/>
            <w:vAlign w:val="center"/>
            <w:hideMark/>
          </w:tcPr>
          <w:p w14:paraId="221360D3" w14:textId="77777777" w:rsidR="009A0095" w:rsidRPr="007E56CF" w:rsidRDefault="009A0095" w:rsidP="00D76CFE">
            <w:pPr>
              <w:jc w:val="right"/>
              <w:rPr>
                <w:rFonts w:ascii="Times New Roman" w:hAnsi="Times New Roman" w:cs="Times New Roman"/>
              </w:rPr>
            </w:pPr>
            <w:r w:rsidRPr="007E56CF">
              <w:rPr>
                <w:rFonts w:ascii="Times New Roman" w:hAnsi="Times New Roman" w:cs="Times New Roman"/>
              </w:rPr>
              <w:t>4</w:t>
            </w:r>
          </w:p>
        </w:tc>
        <w:tc>
          <w:tcPr>
            <w:tcW w:w="992" w:type="dxa"/>
            <w:tcBorders>
              <w:top w:val="nil"/>
              <w:left w:val="nil"/>
              <w:bottom w:val="single" w:sz="4" w:space="0" w:color="auto"/>
              <w:right w:val="single" w:sz="4" w:space="0" w:color="auto"/>
            </w:tcBorders>
            <w:shd w:val="clear" w:color="auto" w:fill="auto"/>
            <w:noWrap/>
            <w:hideMark/>
          </w:tcPr>
          <w:p w14:paraId="5C764DED"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db</w:t>
            </w:r>
          </w:p>
        </w:tc>
        <w:tc>
          <w:tcPr>
            <w:tcW w:w="1134" w:type="dxa"/>
            <w:tcBorders>
              <w:top w:val="nil"/>
              <w:left w:val="nil"/>
              <w:bottom w:val="single" w:sz="4" w:space="0" w:color="auto"/>
              <w:right w:val="single" w:sz="4" w:space="0" w:color="auto"/>
            </w:tcBorders>
          </w:tcPr>
          <w:p w14:paraId="41985DAE" w14:textId="77777777" w:rsidR="009A0095" w:rsidRPr="007E56CF" w:rsidRDefault="009A0095" w:rsidP="00D76CFE">
            <w:pPr>
              <w:rPr>
                <w:rFonts w:ascii="Times New Roman" w:hAnsi="Times New Roman" w:cs="Times New Roman"/>
              </w:rPr>
            </w:pPr>
          </w:p>
        </w:tc>
        <w:tc>
          <w:tcPr>
            <w:tcW w:w="1134" w:type="dxa"/>
            <w:tcBorders>
              <w:top w:val="nil"/>
              <w:left w:val="nil"/>
              <w:bottom w:val="single" w:sz="4" w:space="0" w:color="auto"/>
              <w:right w:val="single" w:sz="4" w:space="0" w:color="auto"/>
            </w:tcBorders>
          </w:tcPr>
          <w:p w14:paraId="0D4EBB39" w14:textId="77777777" w:rsidR="009A0095" w:rsidRPr="007E56CF" w:rsidRDefault="009A0095" w:rsidP="00D76CFE">
            <w:pPr>
              <w:rPr>
                <w:rFonts w:ascii="Times New Roman" w:hAnsi="Times New Roman" w:cs="Times New Roman"/>
              </w:rPr>
            </w:pPr>
          </w:p>
        </w:tc>
        <w:tc>
          <w:tcPr>
            <w:tcW w:w="960" w:type="dxa"/>
            <w:tcBorders>
              <w:top w:val="nil"/>
              <w:left w:val="nil"/>
              <w:bottom w:val="single" w:sz="4" w:space="0" w:color="auto"/>
              <w:right w:val="single" w:sz="4" w:space="0" w:color="auto"/>
            </w:tcBorders>
          </w:tcPr>
          <w:p w14:paraId="36B91467" w14:textId="77777777" w:rsidR="009A0095" w:rsidRPr="007E56CF" w:rsidRDefault="009A0095" w:rsidP="00D76CFE">
            <w:pPr>
              <w:rPr>
                <w:rFonts w:ascii="Times New Roman" w:hAnsi="Times New Roman" w:cs="Times New Roman"/>
              </w:rPr>
            </w:pPr>
          </w:p>
        </w:tc>
        <w:tc>
          <w:tcPr>
            <w:tcW w:w="1030" w:type="dxa"/>
            <w:tcBorders>
              <w:top w:val="nil"/>
              <w:left w:val="nil"/>
              <w:bottom w:val="single" w:sz="4" w:space="0" w:color="auto"/>
              <w:right w:val="single" w:sz="4" w:space="0" w:color="auto"/>
            </w:tcBorders>
          </w:tcPr>
          <w:p w14:paraId="790E64B3" w14:textId="77777777" w:rsidR="009A0095" w:rsidRPr="007E56CF" w:rsidRDefault="009A0095" w:rsidP="00D76CFE">
            <w:pPr>
              <w:rPr>
                <w:rFonts w:ascii="Times New Roman" w:hAnsi="Times New Roman" w:cs="Times New Roman"/>
              </w:rPr>
            </w:pPr>
          </w:p>
        </w:tc>
      </w:tr>
      <w:tr w:rsidR="009A0095" w:rsidRPr="007E56CF" w14:paraId="12FB948B" w14:textId="383A1C4A" w:rsidTr="009A0095">
        <w:trPr>
          <w:trHeight w:val="315"/>
          <w:jc w:val="center"/>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B6A08A" w14:textId="77777777" w:rsidR="009A0095" w:rsidRPr="007E56CF" w:rsidRDefault="009A0095" w:rsidP="00D76CFE">
            <w:pPr>
              <w:jc w:val="center"/>
              <w:rPr>
                <w:rFonts w:ascii="Times New Roman" w:hAnsi="Times New Roman" w:cs="Times New Roman"/>
              </w:rPr>
            </w:pPr>
            <w:r w:rsidRPr="007E56CF">
              <w:rPr>
                <w:rFonts w:ascii="Times New Roman" w:hAnsi="Times New Roman" w:cs="Times New Roman"/>
              </w:rPr>
              <w:t>16</w:t>
            </w:r>
          </w:p>
        </w:tc>
        <w:tc>
          <w:tcPr>
            <w:tcW w:w="2929" w:type="dxa"/>
            <w:tcBorders>
              <w:top w:val="nil"/>
              <w:left w:val="nil"/>
              <w:bottom w:val="single" w:sz="4" w:space="0" w:color="auto"/>
              <w:right w:val="single" w:sz="4" w:space="0" w:color="auto"/>
            </w:tcBorders>
            <w:shd w:val="clear" w:color="auto" w:fill="auto"/>
            <w:noWrap/>
            <w:vAlign w:val="bottom"/>
            <w:hideMark/>
          </w:tcPr>
          <w:p w14:paraId="23398FD9"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Védőcsőbe húzás 15 m-ig</w:t>
            </w:r>
          </w:p>
        </w:tc>
        <w:tc>
          <w:tcPr>
            <w:tcW w:w="820" w:type="dxa"/>
            <w:tcBorders>
              <w:top w:val="nil"/>
              <w:left w:val="nil"/>
              <w:bottom w:val="single" w:sz="4" w:space="0" w:color="auto"/>
              <w:right w:val="single" w:sz="4" w:space="0" w:color="auto"/>
            </w:tcBorders>
            <w:shd w:val="clear" w:color="auto" w:fill="auto"/>
            <w:noWrap/>
            <w:vAlign w:val="center"/>
            <w:hideMark/>
          </w:tcPr>
          <w:p w14:paraId="725036C5" w14:textId="77777777" w:rsidR="009A0095" w:rsidRPr="007E56CF" w:rsidRDefault="009A0095" w:rsidP="00D76CFE">
            <w:pPr>
              <w:jc w:val="right"/>
              <w:rPr>
                <w:rFonts w:ascii="Times New Roman" w:hAnsi="Times New Roman" w:cs="Times New Roman"/>
              </w:rPr>
            </w:pPr>
            <w:r w:rsidRPr="007E56CF">
              <w:rPr>
                <w:rFonts w:ascii="Times New Roman" w:hAnsi="Times New Roman" w:cs="Times New Roman"/>
              </w:rPr>
              <w:t>6</w:t>
            </w:r>
          </w:p>
        </w:tc>
        <w:tc>
          <w:tcPr>
            <w:tcW w:w="992" w:type="dxa"/>
            <w:tcBorders>
              <w:top w:val="nil"/>
              <w:left w:val="nil"/>
              <w:bottom w:val="single" w:sz="4" w:space="0" w:color="auto"/>
              <w:right w:val="single" w:sz="4" w:space="0" w:color="auto"/>
            </w:tcBorders>
            <w:shd w:val="clear" w:color="auto" w:fill="auto"/>
            <w:noWrap/>
            <w:hideMark/>
          </w:tcPr>
          <w:p w14:paraId="0A521396"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db</w:t>
            </w:r>
          </w:p>
        </w:tc>
        <w:tc>
          <w:tcPr>
            <w:tcW w:w="1134" w:type="dxa"/>
            <w:tcBorders>
              <w:top w:val="nil"/>
              <w:left w:val="nil"/>
              <w:bottom w:val="single" w:sz="4" w:space="0" w:color="auto"/>
              <w:right w:val="single" w:sz="4" w:space="0" w:color="auto"/>
            </w:tcBorders>
          </w:tcPr>
          <w:p w14:paraId="09C62A40" w14:textId="77777777" w:rsidR="009A0095" w:rsidRPr="007E56CF" w:rsidRDefault="009A0095" w:rsidP="00D76CFE">
            <w:pPr>
              <w:rPr>
                <w:rFonts w:ascii="Times New Roman" w:hAnsi="Times New Roman" w:cs="Times New Roman"/>
              </w:rPr>
            </w:pPr>
          </w:p>
        </w:tc>
        <w:tc>
          <w:tcPr>
            <w:tcW w:w="1134" w:type="dxa"/>
            <w:tcBorders>
              <w:top w:val="nil"/>
              <w:left w:val="nil"/>
              <w:bottom w:val="single" w:sz="4" w:space="0" w:color="auto"/>
              <w:right w:val="single" w:sz="4" w:space="0" w:color="auto"/>
            </w:tcBorders>
          </w:tcPr>
          <w:p w14:paraId="124F9B0A" w14:textId="77777777" w:rsidR="009A0095" w:rsidRPr="007E56CF" w:rsidRDefault="009A0095" w:rsidP="00D76CFE">
            <w:pPr>
              <w:rPr>
                <w:rFonts w:ascii="Times New Roman" w:hAnsi="Times New Roman" w:cs="Times New Roman"/>
              </w:rPr>
            </w:pPr>
          </w:p>
        </w:tc>
        <w:tc>
          <w:tcPr>
            <w:tcW w:w="960" w:type="dxa"/>
            <w:tcBorders>
              <w:top w:val="nil"/>
              <w:left w:val="nil"/>
              <w:bottom w:val="single" w:sz="4" w:space="0" w:color="auto"/>
              <w:right w:val="single" w:sz="4" w:space="0" w:color="auto"/>
            </w:tcBorders>
          </w:tcPr>
          <w:p w14:paraId="2BBE4BE1" w14:textId="77777777" w:rsidR="009A0095" w:rsidRPr="007E56CF" w:rsidRDefault="009A0095" w:rsidP="00D76CFE">
            <w:pPr>
              <w:rPr>
                <w:rFonts w:ascii="Times New Roman" w:hAnsi="Times New Roman" w:cs="Times New Roman"/>
              </w:rPr>
            </w:pPr>
          </w:p>
        </w:tc>
        <w:tc>
          <w:tcPr>
            <w:tcW w:w="1030" w:type="dxa"/>
            <w:tcBorders>
              <w:top w:val="nil"/>
              <w:left w:val="nil"/>
              <w:bottom w:val="single" w:sz="4" w:space="0" w:color="auto"/>
              <w:right w:val="single" w:sz="4" w:space="0" w:color="auto"/>
            </w:tcBorders>
          </w:tcPr>
          <w:p w14:paraId="285C2710" w14:textId="77777777" w:rsidR="009A0095" w:rsidRPr="007E56CF" w:rsidRDefault="009A0095" w:rsidP="00D76CFE">
            <w:pPr>
              <w:rPr>
                <w:rFonts w:ascii="Times New Roman" w:hAnsi="Times New Roman" w:cs="Times New Roman"/>
              </w:rPr>
            </w:pPr>
          </w:p>
        </w:tc>
      </w:tr>
      <w:tr w:rsidR="009A0095" w:rsidRPr="007E56CF" w14:paraId="6F39A538" w14:textId="72536507" w:rsidTr="009A0095">
        <w:trPr>
          <w:trHeight w:val="315"/>
          <w:jc w:val="center"/>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7E5E07" w14:textId="77777777" w:rsidR="009A0095" w:rsidRPr="007E56CF" w:rsidRDefault="009A0095" w:rsidP="00D76CFE">
            <w:pPr>
              <w:jc w:val="center"/>
              <w:rPr>
                <w:rFonts w:ascii="Times New Roman" w:hAnsi="Times New Roman" w:cs="Times New Roman"/>
              </w:rPr>
            </w:pPr>
            <w:r w:rsidRPr="007E56CF">
              <w:rPr>
                <w:rFonts w:ascii="Times New Roman" w:hAnsi="Times New Roman" w:cs="Times New Roman"/>
              </w:rPr>
              <w:t>17</w:t>
            </w:r>
          </w:p>
        </w:tc>
        <w:tc>
          <w:tcPr>
            <w:tcW w:w="2929" w:type="dxa"/>
            <w:tcBorders>
              <w:top w:val="nil"/>
              <w:left w:val="nil"/>
              <w:bottom w:val="single" w:sz="4" w:space="0" w:color="auto"/>
              <w:right w:val="single" w:sz="4" w:space="0" w:color="auto"/>
            </w:tcBorders>
            <w:shd w:val="clear" w:color="auto" w:fill="auto"/>
            <w:noWrap/>
            <w:vAlign w:val="bottom"/>
            <w:hideMark/>
          </w:tcPr>
          <w:p w14:paraId="02EA21F7"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Védőcsőbe húzás 15 m felett</w:t>
            </w:r>
          </w:p>
        </w:tc>
        <w:tc>
          <w:tcPr>
            <w:tcW w:w="820" w:type="dxa"/>
            <w:tcBorders>
              <w:top w:val="nil"/>
              <w:left w:val="nil"/>
              <w:bottom w:val="single" w:sz="4" w:space="0" w:color="auto"/>
              <w:right w:val="single" w:sz="4" w:space="0" w:color="auto"/>
            </w:tcBorders>
            <w:shd w:val="clear" w:color="auto" w:fill="auto"/>
            <w:noWrap/>
            <w:vAlign w:val="center"/>
            <w:hideMark/>
          </w:tcPr>
          <w:p w14:paraId="6B25B806" w14:textId="77777777" w:rsidR="009A0095" w:rsidRPr="007E56CF" w:rsidRDefault="009A0095" w:rsidP="00D76CFE">
            <w:pPr>
              <w:jc w:val="right"/>
              <w:rPr>
                <w:rFonts w:ascii="Times New Roman" w:hAnsi="Times New Roman" w:cs="Times New Roman"/>
              </w:rPr>
            </w:pPr>
            <w:r w:rsidRPr="007E56CF">
              <w:rPr>
                <w:rFonts w:ascii="Times New Roman" w:hAnsi="Times New Roman" w:cs="Times New Roman"/>
              </w:rPr>
              <w:t>4</w:t>
            </w:r>
          </w:p>
        </w:tc>
        <w:tc>
          <w:tcPr>
            <w:tcW w:w="992" w:type="dxa"/>
            <w:tcBorders>
              <w:top w:val="nil"/>
              <w:left w:val="nil"/>
              <w:bottom w:val="single" w:sz="4" w:space="0" w:color="auto"/>
              <w:right w:val="single" w:sz="4" w:space="0" w:color="auto"/>
            </w:tcBorders>
            <w:shd w:val="clear" w:color="auto" w:fill="auto"/>
            <w:noWrap/>
            <w:hideMark/>
          </w:tcPr>
          <w:p w14:paraId="2111C056"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db</w:t>
            </w:r>
          </w:p>
        </w:tc>
        <w:tc>
          <w:tcPr>
            <w:tcW w:w="1134" w:type="dxa"/>
            <w:tcBorders>
              <w:top w:val="nil"/>
              <w:left w:val="nil"/>
              <w:bottom w:val="single" w:sz="4" w:space="0" w:color="auto"/>
              <w:right w:val="single" w:sz="4" w:space="0" w:color="auto"/>
            </w:tcBorders>
          </w:tcPr>
          <w:p w14:paraId="410C5AEA" w14:textId="77777777" w:rsidR="009A0095" w:rsidRPr="007E56CF" w:rsidRDefault="009A0095" w:rsidP="00D76CFE">
            <w:pPr>
              <w:rPr>
                <w:rFonts w:ascii="Times New Roman" w:hAnsi="Times New Roman" w:cs="Times New Roman"/>
              </w:rPr>
            </w:pPr>
          </w:p>
        </w:tc>
        <w:tc>
          <w:tcPr>
            <w:tcW w:w="1134" w:type="dxa"/>
            <w:tcBorders>
              <w:top w:val="nil"/>
              <w:left w:val="nil"/>
              <w:bottom w:val="single" w:sz="4" w:space="0" w:color="auto"/>
              <w:right w:val="single" w:sz="4" w:space="0" w:color="auto"/>
            </w:tcBorders>
          </w:tcPr>
          <w:p w14:paraId="12089B47" w14:textId="77777777" w:rsidR="009A0095" w:rsidRPr="007E56CF" w:rsidRDefault="009A0095" w:rsidP="00D76CFE">
            <w:pPr>
              <w:rPr>
                <w:rFonts w:ascii="Times New Roman" w:hAnsi="Times New Roman" w:cs="Times New Roman"/>
              </w:rPr>
            </w:pPr>
          </w:p>
        </w:tc>
        <w:tc>
          <w:tcPr>
            <w:tcW w:w="960" w:type="dxa"/>
            <w:tcBorders>
              <w:top w:val="nil"/>
              <w:left w:val="nil"/>
              <w:bottom w:val="single" w:sz="4" w:space="0" w:color="auto"/>
              <w:right w:val="single" w:sz="4" w:space="0" w:color="auto"/>
            </w:tcBorders>
          </w:tcPr>
          <w:p w14:paraId="2B22C011" w14:textId="77777777" w:rsidR="009A0095" w:rsidRPr="007E56CF" w:rsidRDefault="009A0095" w:rsidP="00D76CFE">
            <w:pPr>
              <w:rPr>
                <w:rFonts w:ascii="Times New Roman" w:hAnsi="Times New Roman" w:cs="Times New Roman"/>
              </w:rPr>
            </w:pPr>
          </w:p>
        </w:tc>
        <w:tc>
          <w:tcPr>
            <w:tcW w:w="1030" w:type="dxa"/>
            <w:tcBorders>
              <w:top w:val="nil"/>
              <w:left w:val="nil"/>
              <w:bottom w:val="single" w:sz="4" w:space="0" w:color="auto"/>
              <w:right w:val="single" w:sz="4" w:space="0" w:color="auto"/>
            </w:tcBorders>
          </w:tcPr>
          <w:p w14:paraId="0457C40B" w14:textId="77777777" w:rsidR="009A0095" w:rsidRPr="007E56CF" w:rsidRDefault="009A0095" w:rsidP="00D76CFE">
            <w:pPr>
              <w:rPr>
                <w:rFonts w:ascii="Times New Roman" w:hAnsi="Times New Roman" w:cs="Times New Roman"/>
              </w:rPr>
            </w:pPr>
          </w:p>
        </w:tc>
      </w:tr>
      <w:tr w:rsidR="009A0095" w:rsidRPr="007E56CF" w14:paraId="589EA724" w14:textId="36088F45" w:rsidTr="009A0095">
        <w:trPr>
          <w:trHeight w:val="360"/>
          <w:jc w:val="center"/>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84388D" w14:textId="77777777" w:rsidR="009A0095" w:rsidRPr="007E56CF" w:rsidRDefault="009A0095" w:rsidP="00D76CFE">
            <w:pPr>
              <w:jc w:val="center"/>
              <w:rPr>
                <w:rFonts w:ascii="Times New Roman" w:hAnsi="Times New Roman" w:cs="Times New Roman"/>
              </w:rPr>
            </w:pPr>
            <w:r w:rsidRPr="007E56CF">
              <w:rPr>
                <w:rFonts w:ascii="Times New Roman" w:hAnsi="Times New Roman" w:cs="Times New Roman"/>
              </w:rPr>
              <w:t>18</w:t>
            </w:r>
          </w:p>
        </w:tc>
        <w:tc>
          <w:tcPr>
            <w:tcW w:w="2929" w:type="dxa"/>
            <w:tcBorders>
              <w:top w:val="nil"/>
              <w:left w:val="nil"/>
              <w:bottom w:val="single" w:sz="4" w:space="0" w:color="auto"/>
              <w:right w:val="single" w:sz="4" w:space="0" w:color="auto"/>
            </w:tcBorders>
            <w:shd w:val="clear" w:color="auto" w:fill="auto"/>
            <w:noWrap/>
            <w:vAlign w:val="bottom"/>
            <w:hideMark/>
          </w:tcPr>
          <w:p w14:paraId="187A3F95"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MKh - 1 kV  6 mm</w:t>
            </w:r>
            <w:r w:rsidRPr="007E56CF">
              <w:rPr>
                <w:rFonts w:ascii="Times New Roman" w:hAnsi="Times New Roman" w:cs="Times New Roman"/>
                <w:vertAlign w:val="superscript"/>
              </w:rPr>
              <w:t>2</w:t>
            </w:r>
          </w:p>
        </w:tc>
        <w:tc>
          <w:tcPr>
            <w:tcW w:w="820" w:type="dxa"/>
            <w:tcBorders>
              <w:top w:val="nil"/>
              <w:left w:val="nil"/>
              <w:bottom w:val="single" w:sz="4" w:space="0" w:color="auto"/>
              <w:right w:val="single" w:sz="4" w:space="0" w:color="auto"/>
            </w:tcBorders>
            <w:shd w:val="clear" w:color="auto" w:fill="auto"/>
            <w:noWrap/>
            <w:vAlign w:val="center"/>
            <w:hideMark/>
          </w:tcPr>
          <w:p w14:paraId="24E6001C" w14:textId="77777777" w:rsidR="009A0095" w:rsidRPr="007E56CF" w:rsidRDefault="009A0095" w:rsidP="00D76CFE">
            <w:pPr>
              <w:jc w:val="right"/>
              <w:rPr>
                <w:rFonts w:ascii="Times New Roman" w:hAnsi="Times New Roman" w:cs="Times New Roman"/>
              </w:rPr>
            </w:pPr>
            <w:r w:rsidRPr="007E56CF">
              <w:rPr>
                <w:rFonts w:ascii="Times New Roman" w:hAnsi="Times New Roman" w:cs="Times New Roman"/>
              </w:rPr>
              <w:t>210</w:t>
            </w:r>
          </w:p>
        </w:tc>
        <w:tc>
          <w:tcPr>
            <w:tcW w:w="992" w:type="dxa"/>
            <w:tcBorders>
              <w:top w:val="nil"/>
              <w:left w:val="nil"/>
              <w:bottom w:val="single" w:sz="4" w:space="0" w:color="auto"/>
              <w:right w:val="single" w:sz="4" w:space="0" w:color="auto"/>
            </w:tcBorders>
            <w:shd w:val="clear" w:color="auto" w:fill="auto"/>
            <w:noWrap/>
            <w:hideMark/>
          </w:tcPr>
          <w:p w14:paraId="269F08DE"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m</w:t>
            </w:r>
          </w:p>
        </w:tc>
        <w:tc>
          <w:tcPr>
            <w:tcW w:w="1134" w:type="dxa"/>
            <w:tcBorders>
              <w:top w:val="nil"/>
              <w:left w:val="nil"/>
              <w:bottom w:val="single" w:sz="4" w:space="0" w:color="auto"/>
              <w:right w:val="single" w:sz="4" w:space="0" w:color="auto"/>
            </w:tcBorders>
          </w:tcPr>
          <w:p w14:paraId="3E23E632" w14:textId="77777777" w:rsidR="009A0095" w:rsidRPr="007E56CF" w:rsidRDefault="009A0095" w:rsidP="00D76CFE">
            <w:pPr>
              <w:rPr>
                <w:rFonts w:ascii="Times New Roman" w:hAnsi="Times New Roman" w:cs="Times New Roman"/>
              </w:rPr>
            </w:pPr>
          </w:p>
        </w:tc>
        <w:tc>
          <w:tcPr>
            <w:tcW w:w="1134" w:type="dxa"/>
            <w:tcBorders>
              <w:top w:val="nil"/>
              <w:left w:val="nil"/>
              <w:bottom w:val="single" w:sz="4" w:space="0" w:color="auto"/>
              <w:right w:val="single" w:sz="4" w:space="0" w:color="auto"/>
            </w:tcBorders>
          </w:tcPr>
          <w:p w14:paraId="0242D2D3" w14:textId="77777777" w:rsidR="009A0095" w:rsidRPr="007E56CF" w:rsidRDefault="009A0095" w:rsidP="00D76CFE">
            <w:pPr>
              <w:rPr>
                <w:rFonts w:ascii="Times New Roman" w:hAnsi="Times New Roman" w:cs="Times New Roman"/>
              </w:rPr>
            </w:pPr>
          </w:p>
        </w:tc>
        <w:tc>
          <w:tcPr>
            <w:tcW w:w="960" w:type="dxa"/>
            <w:tcBorders>
              <w:top w:val="nil"/>
              <w:left w:val="nil"/>
              <w:bottom w:val="single" w:sz="4" w:space="0" w:color="auto"/>
              <w:right w:val="single" w:sz="4" w:space="0" w:color="auto"/>
            </w:tcBorders>
          </w:tcPr>
          <w:p w14:paraId="7B40223F" w14:textId="77777777" w:rsidR="009A0095" w:rsidRPr="007E56CF" w:rsidRDefault="009A0095" w:rsidP="00D76CFE">
            <w:pPr>
              <w:rPr>
                <w:rFonts w:ascii="Times New Roman" w:hAnsi="Times New Roman" w:cs="Times New Roman"/>
              </w:rPr>
            </w:pPr>
          </w:p>
        </w:tc>
        <w:tc>
          <w:tcPr>
            <w:tcW w:w="1030" w:type="dxa"/>
            <w:tcBorders>
              <w:top w:val="nil"/>
              <w:left w:val="nil"/>
              <w:bottom w:val="single" w:sz="4" w:space="0" w:color="auto"/>
              <w:right w:val="single" w:sz="4" w:space="0" w:color="auto"/>
            </w:tcBorders>
          </w:tcPr>
          <w:p w14:paraId="016D2987" w14:textId="77777777" w:rsidR="009A0095" w:rsidRPr="007E56CF" w:rsidRDefault="009A0095" w:rsidP="00D76CFE">
            <w:pPr>
              <w:rPr>
                <w:rFonts w:ascii="Times New Roman" w:hAnsi="Times New Roman" w:cs="Times New Roman"/>
              </w:rPr>
            </w:pPr>
          </w:p>
        </w:tc>
      </w:tr>
      <w:tr w:rsidR="009A0095" w:rsidRPr="007E56CF" w14:paraId="5DDC537E" w14:textId="53DEE341" w:rsidTr="009A0095">
        <w:trPr>
          <w:trHeight w:val="315"/>
          <w:jc w:val="center"/>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7EFCA6" w14:textId="77777777" w:rsidR="009A0095" w:rsidRPr="007E56CF" w:rsidRDefault="009A0095" w:rsidP="00D76CFE">
            <w:pPr>
              <w:jc w:val="center"/>
              <w:rPr>
                <w:rFonts w:ascii="Times New Roman" w:hAnsi="Times New Roman" w:cs="Times New Roman"/>
              </w:rPr>
            </w:pPr>
            <w:r w:rsidRPr="007E56CF">
              <w:rPr>
                <w:rFonts w:ascii="Times New Roman" w:hAnsi="Times New Roman" w:cs="Times New Roman"/>
              </w:rPr>
              <w:lastRenderedPageBreak/>
              <w:t>19</w:t>
            </w:r>
          </w:p>
        </w:tc>
        <w:tc>
          <w:tcPr>
            <w:tcW w:w="2929" w:type="dxa"/>
            <w:tcBorders>
              <w:top w:val="nil"/>
              <w:left w:val="nil"/>
              <w:bottom w:val="single" w:sz="4" w:space="0" w:color="auto"/>
              <w:right w:val="single" w:sz="4" w:space="0" w:color="auto"/>
            </w:tcBorders>
            <w:shd w:val="clear" w:color="auto" w:fill="auto"/>
            <w:noWrap/>
            <w:vAlign w:val="bottom"/>
            <w:hideMark/>
          </w:tcPr>
          <w:p w14:paraId="77AF64B6"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Kábel NYY - 5 x 1,5 mm2</w:t>
            </w:r>
          </w:p>
        </w:tc>
        <w:tc>
          <w:tcPr>
            <w:tcW w:w="820" w:type="dxa"/>
            <w:tcBorders>
              <w:top w:val="nil"/>
              <w:left w:val="nil"/>
              <w:bottom w:val="single" w:sz="4" w:space="0" w:color="auto"/>
              <w:right w:val="single" w:sz="4" w:space="0" w:color="auto"/>
            </w:tcBorders>
            <w:shd w:val="clear" w:color="auto" w:fill="auto"/>
            <w:noWrap/>
            <w:vAlign w:val="center"/>
            <w:hideMark/>
          </w:tcPr>
          <w:p w14:paraId="1EB7965A" w14:textId="77777777" w:rsidR="009A0095" w:rsidRPr="007E56CF" w:rsidRDefault="009A0095" w:rsidP="00D76CFE">
            <w:pPr>
              <w:jc w:val="right"/>
              <w:rPr>
                <w:rFonts w:ascii="Times New Roman" w:hAnsi="Times New Roman" w:cs="Times New Roman"/>
              </w:rPr>
            </w:pPr>
            <w:r w:rsidRPr="007E56CF">
              <w:rPr>
                <w:rFonts w:ascii="Times New Roman" w:hAnsi="Times New Roman" w:cs="Times New Roman"/>
              </w:rPr>
              <w:t>230</w:t>
            </w:r>
          </w:p>
        </w:tc>
        <w:tc>
          <w:tcPr>
            <w:tcW w:w="992" w:type="dxa"/>
            <w:tcBorders>
              <w:top w:val="nil"/>
              <w:left w:val="nil"/>
              <w:bottom w:val="single" w:sz="4" w:space="0" w:color="auto"/>
              <w:right w:val="single" w:sz="4" w:space="0" w:color="auto"/>
            </w:tcBorders>
            <w:shd w:val="clear" w:color="auto" w:fill="auto"/>
            <w:noWrap/>
            <w:hideMark/>
          </w:tcPr>
          <w:p w14:paraId="040FB478"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m</w:t>
            </w:r>
          </w:p>
        </w:tc>
        <w:tc>
          <w:tcPr>
            <w:tcW w:w="1134" w:type="dxa"/>
            <w:tcBorders>
              <w:top w:val="nil"/>
              <w:left w:val="nil"/>
              <w:bottom w:val="single" w:sz="4" w:space="0" w:color="auto"/>
              <w:right w:val="single" w:sz="4" w:space="0" w:color="auto"/>
            </w:tcBorders>
          </w:tcPr>
          <w:p w14:paraId="698B14CA" w14:textId="77777777" w:rsidR="009A0095" w:rsidRPr="007E56CF" w:rsidRDefault="009A0095" w:rsidP="00D76CFE">
            <w:pPr>
              <w:rPr>
                <w:rFonts w:ascii="Times New Roman" w:hAnsi="Times New Roman" w:cs="Times New Roman"/>
              </w:rPr>
            </w:pPr>
          </w:p>
        </w:tc>
        <w:tc>
          <w:tcPr>
            <w:tcW w:w="1134" w:type="dxa"/>
            <w:tcBorders>
              <w:top w:val="nil"/>
              <w:left w:val="nil"/>
              <w:bottom w:val="single" w:sz="4" w:space="0" w:color="auto"/>
              <w:right w:val="single" w:sz="4" w:space="0" w:color="auto"/>
            </w:tcBorders>
          </w:tcPr>
          <w:p w14:paraId="17A9883D" w14:textId="77777777" w:rsidR="009A0095" w:rsidRPr="007E56CF" w:rsidRDefault="009A0095" w:rsidP="00D76CFE">
            <w:pPr>
              <w:rPr>
                <w:rFonts w:ascii="Times New Roman" w:hAnsi="Times New Roman" w:cs="Times New Roman"/>
              </w:rPr>
            </w:pPr>
          </w:p>
        </w:tc>
        <w:tc>
          <w:tcPr>
            <w:tcW w:w="960" w:type="dxa"/>
            <w:tcBorders>
              <w:top w:val="nil"/>
              <w:left w:val="nil"/>
              <w:bottom w:val="single" w:sz="4" w:space="0" w:color="auto"/>
              <w:right w:val="single" w:sz="4" w:space="0" w:color="auto"/>
            </w:tcBorders>
          </w:tcPr>
          <w:p w14:paraId="444C7946" w14:textId="77777777" w:rsidR="009A0095" w:rsidRPr="007E56CF" w:rsidRDefault="009A0095" w:rsidP="00D76CFE">
            <w:pPr>
              <w:rPr>
                <w:rFonts w:ascii="Times New Roman" w:hAnsi="Times New Roman" w:cs="Times New Roman"/>
              </w:rPr>
            </w:pPr>
          </w:p>
        </w:tc>
        <w:tc>
          <w:tcPr>
            <w:tcW w:w="1030" w:type="dxa"/>
            <w:tcBorders>
              <w:top w:val="nil"/>
              <w:left w:val="nil"/>
              <w:bottom w:val="single" w:sz="4" w:space="0" w:color="auto"/>
              <w:right w:val="single" w:sz="4" w:space="0" w:color="auto"/>
            </w:tcBorders>
          </w:tcPr>
          <w:p w14:paraId="28C10BD5" w14:textId="77777777" w:rsidR="009A0095" w:rsidRPr="007E56CF" w:rsidRDefault="009A0095" w:rsidP="00D76CFE">
            <w:pPr>
              <w:rPr>
                <w:rFonts w:ascii="Times New Roman" w:hAnsi="Times New Roman" w:cs="Times New Roman"/>
              </w:rPr>
            </w:pPr>
          </w:p>
        </w:tc>
      </w:tr>
      <w:tr w:rsidR="009A0095" w:rsidRPr="007E56CF" w14:paraId="27AB039B" w14:textId="10EFB9CE" w:rsidTr="009A0095">
        <w:trPr>
          <w:trHeight w:val="315"/>
          <w:jc w:val="center"/>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7BDF9D" w14:textId="77777777" w:rsidR="009A0095" w:rsidRPr="007E56CF" w:rsidRDefault="009A0095" w:rsidP="00D76CFE">
            <w:pPr>
              <w:jc w:val="center"/>
              <w:rPr>
                <w:rFonts w:ascii="Times New Roman" w:hAnsi="Times New Roman" w:cs="Times New Roman"/>
              </w:rPr>
            </w:pPr>
            <w:r w:rsidRPr="007E56CF">
              <w:rPr>
                <w:rFonts w:ascii="Times New Roman" w:hAnsi="Times New Roman" w:cs="Times New Roman"/>
              </w:rPr>
              <w:t>20</w:t>
            </w:r>
          </w:p>
        </w:tc>
        <w:tc>
          <w:tcPr>
            <w:tcW w:w="2929" w:type="dxa"/>
            <w:tcBorders>
              <w:top w:val="nil"/>
              <w:left w:val="nil"/>
              <w:bottom w:val="single" w:sz="4" w:space="0" w:color="auto"/>
              <w:right w:val="single" w:sz="4" w:space="0" w:color="auto"/>
            </w:tcBorders>
            <w:shd w:val="clear" w:color="auto" w:fill="auto"/>
            <w:noWrap/>
            <w:vAlign w:val="bottom"/>
            <w:hideMark/>
          </w:tcPr>
          <w:p w14:paraId="733E77E1"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Müa.belsőtéri végelzáró kiöntéssel, 2-5 ér</w:t>
            </w:r>
          </w:p>
        </w:tc>
        <w:tc>
          <w:tcPr>
            <w:tcW w:w="820" w:type="dxa"/>
            <w:tcBorders>
              <w:top w:val="nil"/>
              <w:left w:val="nil"/>
              <w:bottom w:val="single" w:sz="4" w:space="0" w:color="auto"/>
              <w:right w:val="single" w:sz="4" w:space="0" w:color="auto"/>
            </w:tcBorders>
            <w:shd w:val="clear" w:color="auto" w:fill="auto"/>
            <w:noWrap/>
            <w:vAlign w:val="center"/>
            <w:hideMark/>
          </w:tcPr>
          <w:p w14:paraId="3E89D784" w14:textId="77777777" w:rsidR="009A0095" w:rsidRPr="007E56CF" w:rsidRDefault="009A0095" w:rsidP="00D76CFE">
            <w:pPr>
              <w:jc w:val="right"/>
              <w:rPr>
                <w:rFonts w:ascii="Times New Roman" w:hAnsi="Times New Roman" w:cs="Times New Roman"/>
              </w:rPr>
            </w:pPr>
            <w:r w:rsidRPr="007E56CF">
              <w:rPr>
                <w:rFonts w:ascii="Times New Roman" w:hAnsi="Times New Roman" w:cs="Times New Roman"/>
              </w:rPr>
              <w:t>4</w:t>
            </w:r>
          </w:p>
        </w:tc>
        <w:tc>
          <w:tcPr>
            <w:tcW w:w="992" w:type="dxa"/>
            <w:tcBorders>
              <w:top w:val="nil"/>
              <w:left w:val="nil"/>
              <w:bottom w:val="single" w:sz="4" w:space="0" w:color="auto"/>
              <w:right w:val="single" w:sz="4" w:space="0" w:color="auto"/>
            </w:tcBorders>
            <w:shd w:val="clear" w:color="auto" w:fill="auto"/>
            <w:noWrap/>
            <w:hideMark/>
          </w:tcPr>
          <w:p w14:paraId="491DC8A1"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db</w:t>
            </w:r>
          </w:p>
        </w:tc>
        <w:tc>
          <w:tcPr>
            <w:tcW w:w="1134" w:type="dxa"/>
            <w:tcBorders>
              <w:top w:val="nil"/>
              <w:left w:val="nil"/>
              <w:bottom w:val="single" w:sz="4" w:space="0" w:color="auto"/>
              <w:right w:val="single" w:sz="4" w:space="0" w:color="auto"/>
            </w:tcBorders>
          </w:tcPr>
          <w:p w14:paraId="16A6B4FD" w14:textId="77777777" w:rsidR="009A0095" w:rsidRPr="007E56CF" w:rsidRDefault="009A0095" w:rsidP="00D76CFE">
            <w:pPr>
              <w:rPr>
                <w:rFonts w:ascii="Times New Roman" w:hAnsi="Times New Roman" w:cs="Times New Roman"/>
              </w:rPr>
            </w:pPr>
          </w:p>
        </w:tc>
        <w:tc>
          <w:tcPr>
            <w:tcW w:w="1134" w:type="dxa"/>
            <w:tcBorders>
              <w:top w:val="nil"/>
              <w:left w:val="nil"/>
              <w:bottom w:val="single" w:sz="4" w:space="0" w:color="auto"/>
              <w:right w:val="single" w:sz="4" w:space="0" w:color="auto"/>
            </w:tcBorders>
          </w:tcPr>
          <w:p w14:paraId="147A01FD" w14:textId="77777777" w:rsidR="009A0095" w:rsidRPr="007E56CF" w:rsidRDefault="009A0095" w:rsidP="00D76CFE">
            <w:pPr>
              <w:rPr>
                <w:rFonts w:ascii="Times New Roman" w:hAnsi="Times New Roman" w:cs="Times New Roman"/>
              </w:rPr>
            </w:pPr>
          </w:p>
        </w:tc>
        <w:tc>
          <w:tcPr>
            <w:tcW w:w="960" w:type="dxa"/>
            <w:tcBorders>
              <w:top w:val="nil"/>
              <w:left w:val="nil"/>
              <w:bottom w:val="single" w:sz="4" w:space="0" w:color="auto"/>
              <w:right w:val="single" w:sz="4" w:space="0" w:color="auto"/>
            </w:tcBorders>
          </w:tcPr>
          <w:p w14:paraId="45E4645A" w14:textId="77777777" w:rsidR="009A0095" w:rsidRPr="007E56CF" w:rsidRDefault="009A0095" w:rsidP="00D76CFE">
            <w:pPr>
              <w:rPr>
                <w:rFonts w:ascii="Times New Roman" w:hAnsi="Times New Roman" w:cs="Times New Roman"/>
              </w:rPr>
            </w:pPr>
          </w:p>
        </w:tc>
        <w:tc>
          <w:tcPr>
            <w:tcW w:w="1030" w:type="dxa"/>
            <w:tcBorders>
              <w:top w:val="nil"/>
              <w:left w:val="nil"/>
              <w:bottom w:val="single" w:sz="4" w:space="0" w:color="auto"/>
              <w:right w:val="single" w:sz="4" w:space="0" w:color="auto"/>
            </w:tcBorders>
          </w:tcPr>
          <w:p w14:paraId="57B7DBFE" w14:textId="77777777" w:rsidR="009A0095" w:rsidRPr="007E56CF" w:rsidRDefault="009A0095" w:rsidP="00D76CFE">
            <w:pPr>
              <w:rPr>
                <w:rFonts w:ascii="Times New Roman" w:hAnsi="Times New Roman" w:cs="Times New Roman"/>
              </w:rPr>
            </w:pPr>
          </w:p>
        </w:tc>
      </w:tr>
      <w:tr w:rsidR="009A0095" w:rsidRPr="007E56CF" w14:paraId="7E8FAA45" w14:textId="437F760A" w:rsidTr="009A0095">
        <w:trPr>
          <w:trHeight w:val="315"/>
          <w:jc w:val="center"/>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B609BA" w14:textId="77777777" w:rsidR="009A0095" w:rsidRPr="007E56CF" w:rsidRDefault="009A0095" w:rsidP="00D76CFE">
            <w:pPr>
              <w:jc w:val="center"/>
              <w:rPr>
                <w:rFonts w:ascii="Times New Roman" w:hAnsi="Times New Roman" w:cs="Times New Roman"/>
              </w:rPr>
            </w:pPr>
            <w:r w:rsidRPr="007E56CF">
              <w:rPr>
                <w:rFonts w:ascii="Times New Roman" w:hAnsi="Times New Roman" w:cs="Times New Roman"/>
              </w:rPr>
              <w:t>21</w:t>
            </w:r>
          </w:p>
        </w:tc>
        <w:tc>
          <w:tcPr>
            <w:tcW w:w="2929" w:type="dxa"/>
            <w:tcBorders>
              <w:top w:val="nil"/>
              <w:left w:val="nil"/>
              <w:bottom w:val="single" w:sz="4" w:space="0" w:color="auto"/>
              <w:right w:val="single" w:sz="4" w:space="0" w:color="auto"/>
            </w:tcBorders>
            <w:shd w:val="clear" w:color="auto" w:fill="auto"/>
            <w:noWrap/>
            <w:vAlign w:val="bottom"/>
            <w:hideMark/>
          </w:tcPr>
          <w:p w14:paraId="70A01C27"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Bekötés mérő,működtető jelzőkábel 2-5 ér</w:t>
            </w:r>
          </w:p>
        </w:tc>
        <w:tc>
          <w:tcPr>
            <w:tcW w:w="820" w:type="dxa"/>
            <w:tcBorders>
              <w:top w:val="nil"/>
              <w:left w:val="nil"/>
              <w:bottom w:val="single" w:sz="4" w:space="0" w:color="auto"/>
              <w:right w:val="single" w:sz="4" w:space="0" w:color="auto"/>
            </w:tcBorders>
            <w:shd w:val="clear" w:color="auto" w:fill="auto"/>
            <w:noWrap/>
            <w:vAlign w:val="center"/>
            <w:hideMark/>
          </w:tcPr>
          <w:p w14:paraId="49650079" w14:textId="77777777" w:rsidR="009A0095" w:rsidRPr="007E56CF" w:rsidRDefault="009A0095" w:rsidP="00D76CFE">
            <w:pPr>
              <w:jc w:val="right"/>
              <w:rPr>
                <w:rFonts w:ascii="Times New Roman" w:hAnsi="Times New Roman" w:cs="Times New Roman"/>
              </w:rPr>
            </w:pPr>
            <w:r w:rsidRPr="007E56CF">
              <w:rPr>
                <w:rFonts w:ascii="Times New Roman" w:hAnsi="Times New Roman" w:cs="Times New Roman"/>
              </w:rPr>
              <w:t>4</w:t>
            </w:r>
          </w:p>
        </w:tc>
        <w:tc>
          <w:tcPr>
            <w:tcW w:w="992" w:type="dxa"/>
            <w:tcBorders>
              <w:top w:val="nil"/>
              <w:left w:val="nil"/>
              <w:bottom w:val="single" w:sz="4" w:space="0" w:color="auto"/>
              <w:right w:val="single" w:sz="4" w:space="0" w:color="auto"/>
            </w:tcBorders>
            <w:shd w:val="clear" w:color="auto" w:fill="auto"/>
            <w:noWrap/>
            <w:hideMark/>
          </w:tcPr>
          <w:p w14:paraId="42D008FC"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db</w:t>
            </w:r>
          </w:p>
        </w:tc>
        <w:tc>
          <w:tcPr>
            <w:tcW w:w="1134" w:type="dxa"/>
            <w:tcBorders>
              <w:top w:val="nil"/>
              <w:left w:val="nil"/>
              <w:bottom w:val="single" w:sz="4" w:space="0" w:color="auto"/>
              <w:right w:val="single" w:sz="4" w:space="0" w:color="auto"/>
            </w:tcBorders>
          </w:tcPr>
          <w:p w14:paraId="41F57C05" w14:textId="77777777" w:rsidR="009A0095" w:rsidRPr="007E56CF" w:rsidRDefault="009A0095" w:rsidP="00D76CFE">
            <w:pPr>
              <w:rPr>
                <w:rFonts w:ascii="Times New Roman" w:hAnsi="Times New Roman" w:cs="Times New Roman"/>
              </w:rPr>
            </w:pPr>
          </w:p>
        </w:tc>
        <w:tc>
          <w:tcPr>
            <w:tcW w:w="1134" w:type="dxa"/>
            <w:tcBorders>
              <w:top w:val="nil"/>
              <w:left w:val="nil"/>
              <w:bottom w:val="single" w:sz="4" w:space="0" w:color="auto"/>
              <w:right w:val="single" w:sz="4" w:space="0" w:color="auto"/>
            </w:tcBorders>
          </w:tcPr>
          <w:p w14:paraId="01A3A8CE" w14:textId="77777777" w:rsidR="009A0095" w:rsidRPr="007E56CF" w:rsidRDefault="009A0095" w:rsidP="00D76CFE">
            <w:pPr>
              <w:rPr>
                <w:rFonts w:ascii="Times New Roman" w:hAnsi="Times New Roman" w:cs="Times New Roman"/>
              </w:rPr>
            </w:pPr>
          </w:p>
        </w:tc>
        <w:tc>
          <w:tcPr>
            <w:tcW w:w="960" w:type="dxa"/>
            <w:tcBorders>
              <w:top w:val="nil"/>
              <w:left w:val="nil"/>
              <w:bottom w:val="single" w:sz="4" w:space="0" w:color="auto"/>
              <w:right w:val="single" w:sz="4" w:space="0" w:color="auto"/>
            </w:tcBorders>
          </w:tcPr>
          <w:p w14:paraId="74B1918E" w14:textId="77777777" w:rsidR="009A0095" w:rsidRPr="007E56CF" w:rsidRDefault="009A0095" w:rsidP="00D76CFE">
            <w:pPr>
              <w:rPr>
                <w:rFonts w:ascii="Times New Roman" w:hAnsi="Times New Roman" w:cs="Times New Roman"/>
              </w:rPr>
            </w:pPr>
          </w:p>
        </w:tc>
        <w:tc>
          <w:tcPr>
            <w:tcW w:w="1030" w:type="dxa"/>
            <w:tcBorders>
              <w:top w:val="nil"/>
              <w:left w:val="nil"/>
              <w:bottom w:val="single" w:sz="4" w:space="0" w:color="auto"/>
              <w:right w:val="single" w:sz="4" w:space="0" w:color="auto"/>
            </w:tcBorders>
          </w:tcPr>
          <w:p w14:paraId="0BE04483" w14:textId="77777777" w:rsidR="009A0095" w:rsidRPr="007E56CF" w:rsidRDefault="009A0095" w:rsidP="00D76CFE">
            <w:pPr>
              <w:rPr>
                <w:rFonts w:ascii="Times New Roman" w:hAnsi="Times New Roman" w:cs="Times New Roman"/>
              </w:rPr>
            </w:pPr>
          </w:p>
        </w:tc>
      </w:tr>
      <w:tr w:rsidR="009A0095" w:rsidRPr="007E56CF" w14:paraId="4E51A8E7" w14:textId="35B11821" w:rsidTr="009A0095">
        <w:trPr>
          <w:trHeight w:val="315"/>
          <w:jc w:val="center"/>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840530" w14:textId="77777777" w:rsidR="009A0095" w:rsidRPr="007E56CF" w:rsidRDefault="009A0095" w:rsidP="00D76CFE">
            <w:pPr>
              <w:jc w:val="center"/>
              <w:rPr>
                <w:rFonts w:ascii="Times New Roman" w:hAnsi="Times New Roman" w:cs="Times New Roman"/>
              </w:rPr>
            </w:pPr>
            <w:r w:rsidRPr="007E56CF">
              <w:rPr>
                <w:rFonts w:ascii="Times New Roman" w:hAnsi="Times New Roman" w:cs="Times New Roman"/>
              </w:rPr>
              <w:t>22</w:t>
            </w:r>
          </w:p>
        </w:tc>
        <w:tc>
          <w:tcPr>
            <w:tcW w:w="2929" w:type="dxa"/>
            <w:tcBorders>
              <w:top w:val="nil"/>
              <w:left w:val="nil"/>
              <w:bottom w:val="single" w:sz="4" w:space="0" w:color="auto"/>
              <w:right w:val="single" w:sz="4" w:space="0" w:color="auto"/>
            </w:tcBorders>
            <w:shd w:val="clear" w:color="auto" w:fill="auto"/>
            <w:noWrap/>
            <w:vAlign w:val="bottom"/>
            <w:hideMark/>
          </w:tcPr>
          <w:p w14:paraId="2BC7EC03"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Sorkapocspanel oszlophoz 10 elemes Weidmüller</w:t>
            </w:r>
          </w:p>
        </w:tc>
        <w:tc>
          <w:tcPr>
            <w:tcW w:w="820" w:type="dxa"/>
            <w:tcBorders>
              <w:top w:val="nil"/>
              <w:left w:val="nil"/>
              <w:bottom w:val="single" w:sz="4" w:space="0" w:color="auto"/>
              <w:right w:val="single" w:sz="4" w:space="0" w:color="auto"/>
            </w:tcBorders>
            <w:shd w:val="clear" w:color="auto" w:fill="auto"/>
            <w:noWrap/>
            <w:vAlign w:val="center"/>
            <w:hideMark/>
          </w:tcPr>
          <w:p w14:paraId="2FB6064F" w14:textId="77777777" w:rsidR="009A0095" w:rsidRPr="007E56CF" w:rsidRDefault="009A0095" w:rsidP="00D76CFE">
            <w:pPr>
              <w:jc w:val="right"/>
              <w:rPr>
                <w:rFonts w:ascii="Times New Roman" w:hAnsi="Times New Roman" w:cs="Times New Roman"/>
              </w:rPr>
            </w:pPr>
            <w:r w:rsidRPr="007E56CF">
              <w:rPr>
                <w:rFonts w:ascii="Times New Roman" w:hAnsi="Times New Roman" w:cs="Times New Roman"/>
              </w:rPr>
              <w:t>2</w:t>
            </w:r>
          </w:p>
        </w:tc>
        <w:tc>
          <w:tcPr>
            <w:tcW w:w="992" w:type="dxa"/>
            <w:tcBorders>
              <w:top w:val="nil"/>
              <w:left w:val="nil"/>
              <w:bottom w:val="single" w:sz="4" w:space="0" w:color="auto"/>
              <w:right w:val="single" w:sz="4" w:space="0" w:color="auto"/>
            </w:tcBorders>
            <w:shd w:val="clear" w:color="auto" w:fill="auto"/>
            <w:noWrap/>
            <w:hideMark/>
          </w:tcPr>
          <w:p w14:paraId="751CC8A8"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db</w:t>
            </w:r>
          </w:p>
        </w:tc>
        <w:tc>
          <w:tcPr>
            <w:tcW w:w="1134" w:type="dxa"/>
            <w:tcBorders>
              <w:top w:val="nil"/>
              <w:left w:val="nil"/>
              <w:bottom w:val="single" w:sz="4" w:space="0" w:color="auto"/>
              <w:right w:val="single" w:sz="4" w:space="0" w:color="auto"/>
            </w:tcBorders>
          </w:tcPr>
          <w:p w14:paraId="6C4ACB91" w14:textId="77777777" w:rsidR="009A0095" w:rsidRPr="007E56CF" w:rsidRDefault="009A0095" w:rsidP="00D76CFE">
            <w:pPr>
              <w:rPr>
                <w:rFonts w:ascii="Times New Roman" w:hAnsi="Times New Roman" w:cs="Times New Roman"/>
              </w:rPr>
            </w:pPr>
          </w:p>
        </w:tc>
        <w:tc>
          <w:tcPr>
            <w:tcW w:w="1134" w:type="dxa"/>
            <w:tcBorders>
              <w:top w:val="nil"/>
              <w:left w:val="nil"/>
              <w:bottom w:val="single" w:sz="4" w:space="0" w:color="auto"/>
              <w:right w:val="single" w:sz="4" w:space="0" w:color="auto"/>
            </w:tcBorders>
          </w:tcPr>
          <w:p w14:paraId="0C70614E" w14:textId="77777777" w:rsidR="009A0095" w:rsidRPr="007E56CF" w:rsidRDefault="009A0095" w:rsidP="00D76CFE">
            <w:pPr>
              <w:rPr>
                <w:rFonts w:ascii="Times New Roman" w:hAnsi="Times New Roman" w:cs="Times New Roman"/>
              </w:rPr>
            </w:pPr>
          </w:p>
        </w:tc>
        <w:tc>
          <w:tcPr>
            <w:tcW w:w="960" w:type="dxa"/>
            <w:tcBorders>
              <w:top w:val="nil"/>
              <w:left w:val="nil"/>
              <w:bottom w:val="single" w:sz="4" w:space="0" w:color="auto"/>
              <w:right w:val="single" w:sz="4" w:space="0" w:color="auto"/>
            </w:tcBorders>
          </w:tcPr>
          <w:p w14:paraId="6FEF05C0" w14:textId="77777777" w:rsidR="009A0095" w:rsidRPr="007E56CF" w:rsidRDefault="009A0095" w:rsidP="00D76CFE">
            <w:pPr>
              <w:rPr>
                <w:rFonts w:ascii="Times New Roman" w:hAnsi="Times New Roman" w:cs="Times New Roman"/>
              </w:rPr>
            </w:pPr>
          </w:p>
        </w:tc>
        <w:tc>
          <w:tcPr>
            <w:tcW w:w="1030" w:type="dxa"/>
            <w:tcBorders>
              <w:top w:val="nil"/>
              <w:left w:val="nil"/>
              <w:bottom w:val="single" w:sz="4" w:space="0" w:color="auto"/>
              <w:right w:val="single" w:sz="4" w:space="0" w:color="auto"/>
            </w:tcBorders>
          </w:tcPr>
          <w:p w14:paraId="65F768DA" w14:textId="77777777" w:rsidR="009A0095" w:rsidRPr="007E56CF" w:rsidRDefault="009A0095" w:rsidP="00D76CFE">
            <w:pPr>
              <w:rPr>
                <w:rFonts w:ascii="Times New Roman" w:hAnsi="Times New Roman" w:cs="Times New Roman"/>
              </w:rPr>
            </w:pPr>
          </w:p>
        </w:tc>
      </w:tr>
      <w:tr w:rsidR="009A0095" w:rsidRPr="007E56CF" w14:paraId="59DF823D" w14:textId="5F7E5C3E" w:rsidTr="009A0095">
        <w:trPr>
          <w:trHeight w:val="315"/>
          <w:jc w:val="center"/>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C98F45" w14:textId="77777777" w:rsidR="009A0095" w:rsidRPr="007E56CF" w:rsidRDefault="009A0095" w:rsidP="00D76CFE">
            <w:pPr>
              <w:jc w:val="center"/>
              <w:rPr>
                <w:rFonts w:ascii="Times New Roman" w:hAnsi="Times New Roman" w:cs="Times New Roman"/>
              </w:rPr>
            </w:pPr>
            <w:r w:rsidRPr="007E56CF">
              <w:rPr>
                <w:rFonts w:ascii="Times New Roman" w:hAnsi="Times New Roman" w:cs="Times New Roman"/>
              </w:rPr>
              <w:t>23</w:t>
            </w:r>
          </w:p>
        </w:tc>
        <w:tc>
          <w:tcPr>
            <w:tcW w:w="2929" w:type="dxa"/>
            <w:tcBorders>
              <w:top w:val="nil"/>
              <w:left w:val="nil"/>
              <w:bottom w:val="single" w:sz="4" w:space="0" w:color="auto"/>
              <w:right w:val="single" w:sz="4" w:space="0" w:color="auto"/>
            </w:tcBorders>
            <w:shd w:val="clear" w:color="auto" w:fill="auto"/>
            <w:noWrap/>
            <w:vAlign w:val="bottom"/>
            <w:hideMark/>
          </w:tcPr>
          <w:p w14:paraId="288A0C61"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Forgalomirányító ber. forgalomfüggő program</w:t>
            </w:r>
          </w:p>
        </w:tc>
        <w:tc>
          <w:tcPr>
            <w:tcW w:w="820" w:type="dxa"/>
            <w:tcBorders>
              <w:top w:val="nil"/>
              <w:left w:val="nil"/>
              <w:bottom w:val="single" w:sz="4" w:space="0" w:color="auto"/>
              <w:right w:val="single" w:sz="4" w:space="0" w:color="auto"/>
            </w:tcBorders>
            <w:shd w:val="clear" w:color="auto" w:fill="auto"/>
            <w:noWrap/>
            <w:vAlign w:val="center"/>
            <w:hideMark/>
          </w:tcPr>
          <w:p w14:paraId="5309B590" w14:textId="77777777" w:rsidR="009A0095" w:rsidRPr="007E56CF" w:rsidRDefault="009A0095" w:rsidP="00D76CFE">
            <w:pPr>
              <w:jc w:val="right"/>
              <w:rPr>
                <w:rFonts w:ascii="Times New Roman" w:hAnsi="Times New Roman" w:cs="Times New Roman"/>
              </w:rPr>
            </w:pPr>
            <w:r w:rsidRPr="007E56CF">
              <w:rPr>
                <w:rFonts w:ascii="Times New Roman" w:hAnsi="Times New Roman" w:cs="Times New Roman"/>
              </w:rPr>
              <w:t>1</w:t>
            </w:r>
          </w:p>
        </w:tc>
        <w:tc>
          <w:tcPr>
            <w:tcW w:w="992" w:type="dxa"/>
            <w:tcBorders>
              <w:top w:val="nil"/>
              <w:left w:val="nil"/>
              <w:bottom w:val="single" w:sz="4" w:space="0" w:color="auto"/>
              <w:right w:val="single" w:sz="4" w:space="0" w:color="auto"/>
            </w:tcBorders>
            <w:shd w:val="clear" w:color="auto" w:fill="auto"/>
            <w:noWrap/>
            <w:hideMark/>
          </w:tcPr>
          <w:p w14:paraId="3687245D"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db</w:t>
            </w:r>
          </w:p>
        </w:tc>
        <w:tc>
          <w:tcPr>
            <w:tcW w:w="1134" w:type="dxa"/>
            <w:tcBorders>
              <w:top w:val="nil"/>
              <w:left w:val="nil"/>
              <w:bottom w:val="single" w:sz="4" w:space="0" w:color="auto"/>
              <w:right w:val="single" w:sz="4" w:space="0" w:color="auto"/>
            </w:tcBorders>
          </w:tcPr>
          <w:p w14:paraId="798ACF76" w14:textId="77777777" w:rsidR="009A0095" w:rsidRPr="007E56CF" w:rsidRDefault="009A0095" w:rsidP="00D76CFE">
            <w:pPr>
              <w:rPr>
                <w:rFonts w:ascii="Times New Roman" w:hAnsi="Times New Roman" w:cs="Times New Roman"/>
              </w:rPr>
            </w:pPr>
          </w:p>
        </w:tc>
        <w:tc>
          <w:tcPr>
            <w:tcW w:w="1134" w:type="dxa"/>
            <w:tcBorders>
              <w:top w:val="nil"/>
              <w:left w:val="nil"/>
              <w:bottom w:val="single" w:sz="4" w:space="0" w:color="auto"/>
              <w:right w:val="single" w:sz="4" w:space="0" w:color="auto"/>
            </w:tcBorders>
          </w:tcPr>
          <w:p w14:paraId="5D45CD3D" w14:textId="77777777" w:rsidR="009A0095" w:rsidRPr="007E56CF" w:rsidRDefault="009A0095" w:rsidP="00D76CFE">
            <w:pPr>
              <w:rPr>
                <w:rFonts w:ascii="Times New Roman" w:hAnsi="Times New Roman" w:cs="Times New Roman"/>
              </w:rPr>
            </w:pPr>
          </w:p>
        </w:tc>
        <w:tc>
          <w:tcPr>
            <w:tcW w:w="960" w:type="dxa"/>
            <w:tcBorders>
              <w:top w:val="nil"/>
              <w:left w:val="nil"/>
              <w:bottom w:val="single" w:sz="4" w:space="0" w:color="auto"/>
              <w:right w:val="single" w:sz="4" w:space="0" w:color="auto"/>
            </w:tcBorders>
          </w:tcPr>
          <w:p w14:paraId="3F3494C4" w14:textId="77777777" w:rsidR="009A0095" w:rsidRPr="007E56CF" w:rsidRDefault="009A0095" w:rsidP="00D76CFE">
            <w:pPr>
              <w:rPr>
                <w:rFonts w:ascii="Times New Roman" w:hAnsi="Times New Roman" w:cs="Times New Roman"/>
              </w:rPr>
            </w:pPr>
          </w:p>
        </w:tc>
        <w:tc>
          <w:tcPr>
            <w:tcW w:w="1030" w:type="dxa"/>
            <w:tcBorders>
              <w:top w:val="nil"/>
              <w:left w:val="nil"/>
              <w:bottom w:val="single" w:sz="4" w:space="0" w:color="auto"/>
              <w:right w:val="single" w:sz="4" w:space="0" w:color="auto"/>
            </w:tcBorders>
          </w:tcPr>
          <w:p w14:paraId="0DA5A9B1" w14:textId="77777777" w:rsidR="009A0095" w:rsidRPr="007E56CF" w:rsidRDefault="009A0095" w:rsidP="00D76CFE">
            <w:pPr>
              <w:rPr>
                <w:rFonts w:ascii="Times New Roman" w:hAnsi="Times New Roman" w:cs="Times New Roman"/>
              </w:rPr>
            </w:pPr>
          </w:p>
        </w:tc>
      </w:tr>
      <w:tr w:rsidR="009A0095" w:rsidRPr="007E56CF" w14:paraId="30CE1A3E" w14:textId="276BA5BF" w:rsidTr="009A0095">
        <w:trPr>
          <w:trHeight w:val="315"/>
          <w:jc w:val="center"/>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943945" w14:textId="77777777" w:rsidR="009A0095" w:rsidRPr="007E56CF" w:rsidRDefault="009A0095" w:rsidP="00D76CFE">
            <w:pPr>
              <w:jc w:val="center"/>
              <w:rPr>
                <w:rFonts w:ascii="Times New Roman" w:hAnsi="Times New Roman" w:cs="Times New Roman"/>
              </w:rPr>
            </w:pPr>
            <w:r w:rsidRPr="007E56CF">
              <w:rPr>
                <w:rFonts w:ascii="Times New Roman" w:hAnsi="Times New Roman" w:cs="Times New Roman"/>
              </w:rPr>
              <w:t>24</w:t>
            </w:r>
          </w:p>
        </w:tc>
        <w:tc>
          <w:tcPr>
            <w:tcW w:w="2929" w:type="dxa"/>
            <w:tcBorders>
              <w:top w:val="nil"/>
              <w:left w:val="nil"/>
              <w:bottom w:val="single" w:sz="4" w:space="0" w:color="auto"/>
              <w:right w:val="single" w:sz="4" w:space="0" w:color="auto"/>
            </w:tcBorders>
            <w:shd w:val="clear" w:color="auto" w:fill="auto"/>
            <w:noWrap/>
            <w:vAlign w:val="bottom"/>
            <w:hideMark/>
          </w:tcPr>
          <w:p w14:paraId="47660779"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Autódaru 10t-ig</w:t>
            </w:r>
          </w:p>
        </w:tc>
        <w:tc>
          <w:tcPr>
            <w:tcW w:w="820" w:type="dxa"/>
            <w:tcBorders>
              <w:top w:val="nil"/>
              <w:left w:val="nil"/>
              <w:bottom w:val="single" w:sz="4" w:space="0" w:color="auto"/>
              <w:right w:val="single" w:sz="4" w:space="0" w:color="auto"/>
            </w:tcBorders>
            <w:shd w:val="clear" w:color="auto" w:fill="auto"/>
            <w:noWrap/>
            <w:vAlign w:val="center"/>
            <w:hideMark/>
          </w:tcPr>
          <w:p w14:paraId="30398D17" w14:textId="77777777" w:rsidR="009A0095" w:rsidRPr="007E56CF" w:rsidRDefault="009A0095" w:rsidP="00D76CFE">
            <w:pPr>
              <w:jc w:val="right"/>
              <w:rPr>
                <w:rFonts w:ascii="Times New Roman" w:hAnsi="Times New Roman" w:cs="Times New Roman"/>
              </w:rPr>
            </w:pPr>
            <w:r w:rsidRPr="007E56CF">
              <w:rPr>
                <w:rFonts w:ascii="Times New Roman" w:hAnsi="Times New Roman" w:cs="Times New Roman"/>
              </w:rPr>
              <w:t>8</w:t>
            </w:r>
          </w:p>
        </w:tc>
        <w:tc>
          <w:tcPr>
            <w:tcW w:w="992" w:type="dxa"/>
            <w:tcBorders>
              <w:top w:val="nil"/>
              <w:left w:val="nil"/>
              <w:bottom w:val="single" w:sz="4" w:space="0" w:color="auto"/>
              <w:right w:val="single" w:sz="4" w:space="0" w:color="auto"/>
            </w:tcBorders>
            <w:shd w:val="clear" w:color="auto" w:fill="auto"/>
            <w:noWrap/>
            <w:hideMark/>
          </w:tcPr>
          <w:p w14:paraId="2AE686EB"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mó</w:t>
            </w:r>
          </w:p>
        </w:tc>
        <w:tc>
          <w:tcPr>
            <w:tcW w:w="1134" w:type="dxa"/>
            <w:tcBorders>
              <w:top w:val="nil"/>
              <w:left w:val="nil"/>
              <w:bottom w:val="single" w:sz="4" w:space="0" w:color="auto"/>
              <w:right w:val="single" w:sz="4" w:space="0" w:color="auto"/>
            </w:tcBorders>
          </w:tcPr>
          <w:p w14:paraId="68D2BDDC" w14:textId="77777777" w:rsidR="009A0095" w:rsidRPr="007E56CF" w:rsidRDefault="009A0095" w:rsidP="00D76CFE">
            <w:pPr>
              <w:rPr>
                <w:rFonts w:ascii="Times New Roman" w:hAnsi="Times New Roman" w:cs="Times New Roman"/>
              </w:rPr>
            </w:pPr>
          </w:p>
        </w:tc>
        <w:tc>
          <w:tcPr>
            <w:tcW w:w="1134" w:type="dxa"/>
            <w:tcBorders>
              <w:top w:val="nil"/>
              <w:left w:val="nil"/>
              <w:bottom w:val="single" w:sz="4" w:space="0" w:color="auto"/>
              <w:right w:val="single" w:sz="4" w:space="0" w:color="auto"/>
            </w:tcBorders>
          </w:tcPr>
          <w:p w14:paraId="77CA8E9D" w14:textId="77777777" w:rsidR="009A0095" w:rsidRPr="007E56CF" w:rsidRDefault="009A0095" w:rsidP="00D76CFE">
            <w:pPr>
              <w:rPr>
                <w:rFonts w:ascii="Times New Roman" w:hAnsi="Times New Roman" w:cs="Times New Roman"/>
              </w:rPr>
            </w:pPr>
          </w:p>
        </w:tc>
        <w:tc>
          <w:tcPr>
            <w:tcW w:w="960" w:type="dxa"/>
            <w:tcBorders>
              <w:top w:val="nil"/>
              <w:left w:val="nil"/>
              <w:bottom w:val="single" w:sz="4" w:space="0" w:color="auto"/>
              <w:right w:val="single" w:sz="4" w:space="0" w:color="auto"/>
            </w:tcBorders>
          </w:tcPr>
          <w:p w14:paraId="1CA67251" w14:textId="77777777" w:rsidR="009A0095" w:rsidRPr="007E56CF" w:rsidRDefault="009A0095" w:rsidP="00D76CFE">
            <w:pPr>
              <w:rPr>
                <w:rFonts w:ascii="Times New Roman" w:hAnsi="Times New Roman" w:cs="Times New Roman"/>
              </w:rPr>
            </w:pPr>
          </w:p>
        </w:tc>
        <w:tc>
          <w:tcPr>
            <w:tcW w:w="1030" w:type="dxa"/>
            <w:tcBorders>
              <w:top w:val="nil"/>
              <w:left w:val="nil"/>
              <w:bottom w:val="single" w:sz="4" w:space="0" w:color="auto"/>
              <w:right w:val="single" w:sz="4" w:space="0" w:color="auto"/>
            </w:tcBorders>
          </w:tcPr>
          <w:p w14:paraId="67C25DEF" w14:textId="77777777" w:rsidR="009A0095" w:rsidRPr="007E56CF" w:rsidRDefault="009A0095" w:rsidP="00D76CFE">
            <w:pPr>
              <w:rPr>
                <w:rFonts w:ascii="Times New Roman" w:hAnsi="Times New Roman" w:cs="Times New Roman"/>
              </w:rPr>
            </w:pPr>
          </w:p>
        </w:tc>
      </w:tr>
      <w:tr w:rsidR="009A0095" w:rsidRPr="007E56CF" w14:paraId="2741D061" w14:textId="269A99F4" w:rsidTr="009A0095">
        <w:trPr>
          <w:trHeight w:val="315"/>
          <w:jc w:val="center"/>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D18414" w14:textId="77777777" w:rsidR="009A0095" w:rsidRPr="007E56CF" w:rsidRDefault="009A0095" w:rsidP="00D76CFE">
            <w:pPr>
              <w:jc w:val="center"/>
              <w:rPr>
                <w:rFonts w:ascii="Times New Roman" w:hAnsi="Times New Roman" w:cs="Times New Roman"/>
              </w:rPr>
            </w:pPr>
            <w:r w:rsidRPr="007E56CF">
              <w:rPr>
                <w:rFonts w:ascii="Times New Roman" w:hAnsi="Times New Roman" w:cs="Times New Roman"/>
              </w:rPr>
              <w:t>25</w:t>
            </w:r>
          </w:p>
        </w:tc>
        <w:tc>
          <w:tcPr>
            <w:tcW w:w="2929" w:type="dxa"/>
            <w:tcBorders>
              <w:top w:val="nil"/>
              <w:left w:val="nil"/>
              <w:bottom w:val="single" w:sz="4" w:space="0" w:color="auto"/>
              <w:right w:val="single" w:sz="4" w:space="0" w:color="auto"/>
            </w:tcBorders>
            <w:shd w:val="clear" w:color="auto" w:fill="auto"/>
            <w:noWrap/>
            <w:vAlign w:val="bottom"/>
            <w:hideMark/>
          </w:tcPr>
          <w:p w14:paraId="19C4DF04"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Kosaras szerelőkocsi 12m szerelés magasságig</w:t>
            </w:r>
          </w:p>
        </w:tc>
        <w:tc>
          <w:tcPr>
            <w:tcW w:w="820" w:type="dxa"/>
            <w:tcBorders>
              <w:top w:val="nil"/>
              <w:left w:val="nil"/>
              <w:bottom w:val="single" w:sz="4" w:space="0" w:color="auto"/>
              <w:right w:val="single" w:sz="4" w:space="0" w:color="auto"/>
            </w:tcBorders>
            <w:shd w:val="clear" w:color="auto" w:fill="auto"/>
            <w:noWrap/>
            <w:vAlign w:val="center"/>
            <w:hideMark/>
          </w:tcPr>
          <w:p w14:paraId="30AC57B9" w14:textId="77777777" w:rsidR="009A0095" w:rsidRPr="007E56CF" w:rsidRDefault="009A0095" w:rsidP="00D76CFE">
            <w:pPr>
              <w:jc w:val="right"/>
              <w:rPr>
                <w:rFonts w:ascii="Times New Roman" w:hAnsi="Times New Roman" w:cs="Times New Roman"/>
              </w:rPr>
            </w:pPr>
            <w:r w:rsidRPr="007E56CF">
              <w:rPr>
                <w:rFonts w:ascii="Times New Roman" w:hAnsi="Times New Roman" w:cs="Times New Roman"/>
              </w:rPr>
              <w:t>6</w:t>
            </w:r>
          </w:p>
        </w:tc>
        <w:tc>
          <w:tcPr>
            <w:tcW w:w="992" w:type="dxa"/>
            <w:tcBorders>
              <w:top w:val="nil"/>
              <w:left w:val="nil"/>
              <w:bottom w:val="single" w:sz="4" w:space="0" w:color="auto"/>
              <w:right w:val="single" w:sz="4" w:space="0" w:color="auto"/>
            </w:tcBorders>
            <w:shd w:val="clear" w:color="auto" w:fill="auto"/>
            <w:noWrap/>
            <w:hideMark/>
          </w:tcPr>
          <w:p w14:paraId="5EAE21AE"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mó</w:t>
            </w:r>
          </w:p>
        </w:tc>
        <w:tc>
          <w:tcPr>
            <w:tcW w:w="1134" w:type="dxa"/>
            <w:tcBorders>
              <w:top w:val="nil"/>
              <w:left w:val="nil"/>
              <w:bottom w:val="single" w:sz="4" w:space="0" w:color="auto"/>
              <w:right w:val="single" w:sz="4" w:space="0" w:color="auto"/>
            </w:tcBorders>
          </w:tcPr>
          <w:p w14:paraId="594F095E" w14:textId="77777777" w:rsidR="009A0095" w:rsidRPr="007E56CF" w:rsidRDefault="009A0095" w:rsidP="00D76CFE">
            <w:pPr>
              <w:rPr>
                <w:rFonts w:ascii="Times New Roman" w:hAnsi="Times New Roman" w:cs="Times New Roman"/>
              </w:rPr>
            </w:pPr>
          </w:p>
        </w:tc>
        <w:tc>
          <w:tcPr>
            <w:tcW w:w="1134" w:type="dxa"/>
            <w:tcBorders>
              <w:top w:val="nil"/>
              <w:left w:val="nil"/>
              <w:bottom w:val="single" w:sz="4" w:space="0" w:color="auto"/>
              <w:right w:val="single" w:sz="4" w:space="0" w:color="auto"/>
            </w:tcBorders>
          </w:tcPr>
          <w:p w14:paraId="48275056" w14:textId="77777777" w:rsidR="009A0095" w:rsidRPr="007E56CF" w:rsidRDefault="009A0095" w:rsidP="00D76CFE">
            <w:pPr>
              <w:rPr>
                <w:rFonts w:ascii="Times New Roman" w:hAnsi="Times New Roman" w:cs="Times New Roman"/>
              </w:rPr>
            </w:pPr>
          </w:p>
        </w:tc>
        <w:tc>
          <w:tcPr>
            <w:tcW w:w="960" w:type="dxa"/>
            <w:tcBorders>
              <w:top w:val="nil"/>
              <w:left w:val="nil"/>
              <w:bottom w:val="single" w:sz="4" w:space="0" w:color="auto"/>
              <w:right w:val="single" w:sz="4" w:space="0" w:color="auto"/>
            </w:tcBorders>
          </w:tcPr>
          <w:p w14:paraId="12318B53" w14:textId="77777777" w:rsidR="009A0095" w:rsidRPr="007E56CF" w:rsidRDefault="009A0095" w:rsidP="00D76CFE">
            <w:pPr>
              <w:rPr>
                <w:rFonts w:ascii="Times New Roman" w:hAnsi="Times New Roman" w:cs="Times New Roman"/>
              </w:rPr>
            </w:pPr>
          </w:p>
        </w:tc>
        <w:tc>
          <w:tcPr>
            <w:tcW w:w="1030" w:type="dxa"/>
            <w:tcBorders>
              <w:top w:val="nil"/>
              <w:left w:val="nil"/>
              <w:bottom w:val="single" w:sz="4" w:space="0" w:color="auto"/>
              <w:right w:val="single" w:sz="4" w:space="0" w:color="auto"/>
            </w:tcBorders>
          </w:tcPr>
          <w:p w14:paraId="1410F059" w14:textId="77777777" w:rsidR="009A0095" w:rsidRPr="007E56CF" w:rsidRDefault="009A0095" w:rsidP="00D76CFE">
            <w:pPr>
              <w:rPr>
                <w:rFonts w:ascii="Times New Roman" w:hAnsi="Times New Roman" w:cs="Times New Roman"/>
              </w:rPr>
            </w:pPr>
          </w:p>
        </w:tc>
      </w:tr>
      <w:tr w:rsidR="009A0095" w:rsidRPr="007E56CF" w14:paraId="2ED6F37D" w14:textId="68E13D7A" w:rsidTr="009A0095">
        <w:trPr>
          <w:trHeight w:val="315"/>
          <w:jc w:val="center"/>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E3EA9D" w14:textId="77777777" w:rsidR="009A0095" w:rsidRPr="007E56CF" w:rsidRDefault="009A0095" w:rsidP="00D76CFE">
            <w:pPr>
              <w:jc w:val="center"/>
              <w:rPr>
                <w:rFonts w:ascii="Times New Roman" w:hAnsi="Times New Roman" w:cs="Times New Roman"/>
              </w:rPr>
            </w:pPr>
            <w:r w:rsidRPr="007E56CF">
              <w:rPr>
                <w:rFonts w:ascii="Times New Roman" w:hAnsi="Times New Roman" w:cs="Times New Roman"/>
              </w:rPr>
              <w:t>26</w:t>
            </w:r>
          </w:p>
        </w:tc>
        <w:tc>
          <w:tcPr>
            <w:tcW w:w="2929" w:type="dxa"/>
            <w:tcBorders>
              <w:top w:val="nil"/>
              <w:left w:val="nil"/>
              <w:bottom w:val="single" w:sz="4" w:space="0" w:color="auto"/>
              <w:right w:val="single" w:sz="4" w:space="0" w:color="auto"/>
            </w:tcBorders>
            <w:shd w:val="clear" w:color="auto" w:fill="auto"/>
            <w:noWrap/>
            <w:vAlign w:val="bottom"/>
            <w:hideMark/>
          </w:tcPr>
          <w:p w14:paraId="1CAC468E"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átm. 134 mm tűzi horganyzott (6 fm) oszlop</w:t>
            </w:r>
          </w:p>
        </w:tc>
        <w:tc>
          <w:tcPr>
            <w:tcW w:w="820" w:type="dxa"/>
            <w:tcBorders>
              <w:top w:val="nil"/>
              <w:left w:val="nil"/>
              <w:bottom w:val="single" w:sz="4" w:space="0" w:color="auto"/>
              <w:right w:val="single" w:sz="4" w:space="0" w:color="auto"/>
            </w:tcBorders>
            <w:shd w:val="clear" w:color="auto" w:fill="auto"/>
            <w:noWrap/>
            <w:vAlign w:val="center"/>
            <w:hideMark/>
          </w:tcPr>
          <w:p w14:paraId="181B6DEF" w14:textId="77777777" w:rsidR="009A0095" w:rsidRPr="007E56CF" w:rsidRDefault="009A0095" w:rsidP="00D76CFE">
            <w:pPr>
              <w:jc w:val="right"/>
              <w:rPr>
                <w:rFonts w:ascii="Times New Roman" w:hAnsi="Times New Roman" w:cs="Times New Roman"/>
              </w:rPr>
            </w:pPr>
            <w:r w:rsidRPr="007E56CF">
              <w:rPr>
                <w:rFonts w:ascii="Times New Roman" w:hAnsi="Times New Roman" w:cs="Times New Roman"/>
              </w:rPr>
              <w:t>2</w:t>
            </w:r>
          </w:p>
        </w:tc>
        <w:tc>
          <w:tcPr>
            <w:tcW w:w="992" w:type="dxa"/>
            <w:tcBorders>
              <w:top w:val="nil"/>
              <w:left w:val="nil"/>
              <w:bottom w:val="single" w:sz="4" w:space="0" w:color="auto"/>
              <w:right w:val="single" w:sz="4" w:space="0" w:color="auto"/>
            </w:tcBorders>
            <w:shd w:val="clear" w:color="auto" w:fill="auto"/>
            <w:noWrap/>
            <w:hideMark/>
          </w:tcPr>
          <w:p w14:paraId="6F553413"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db</w:t>
            </w:r>
          </w:p>
        </w:tc>
        <w:tc>
          <w:tcPr>
            <w:tcW w:w="1134" w:type="dxa"/>
            <w:tcBorders>
              <w:top w:val="nil"/>
              <w:left w:val="nil"/>
              <w:bottom w:val="single" w:sz="4" w:space="0" w:color="auto"/>
              <w:right w:val="single" w:sz="4" w:space="0" w:color="auto"/>
            </w:tcBorders>
          </w:tcPr>
          <w:p w14:paraId="32BBBD55" w14:textId="77777777" w:rsidR="009A0095" w:rsidRPr="007E56CF" w:rsidRDefault="009A0095" w:rsidP="00D76CFE">
            <w:pPr>
              <w:rPr>
                <w:rFonts w:ascii="Times New Roman" w:hAnsi="Times New Roman" w:cs="Times New Roman"/>
              </w:rPr>
            </w:pPr>
          </w:p>
        </w:tc>
        <w:tc>
          <w:tcPr>
            <w:tcW w:w="1134" w:type="dxa"/>
            <w:tcBorders>
              <w:top w:val="nil"/>
              <w:left w:val="nil"/>
              <w:bottom w:val="single" w:sz="4" w:space="0" w:color="auto"/>
              <w:right w:val="single" w:sz="4" w:space="0" w:color="auto"/>
            </w:tcBorders>
          </w:tcPr>
          <w:p w14:paraId="675B263E" w14:textId="77777777" w:rsidR="009A0095" w:rsidRPr="007E56CF" w:rsidRDefault="009A0095" w:rsidP="00D76CFE">
            <w:pPr>
              <w:rPr>
                <w:rFonts w:ascii="Times New Roman" w:hAnsi="Times New Roman" w:cs="Times New Roman"/>
              </w:rPr>
            </w:pPr>
          </w:p>
        </w:tc>
        <w:tc>
          <w:tcPr>
            <w:tcW w:w="960" w:type="dxa"/>
            <w:tcBorders>
              <w:top w:val="nil"/>
              <w:left w:val="nil"/>
              <w:bottom w:val="single" w:sz="4" w:space="0" w:color="auto"/>
              <w:right w:val="single" w:sz="4" w:space="0" w:color="auto"/>
            </w:tcBorders>
          </w:tcPr>
          <w:p w14:paraId="428A4ECE" w14:textId="77777777" w:rsidR="009A0095" w:rsidRPr="007E56CF" w:rsidRDefault="009A0095" w:rsidP="00D76CFE">
            <w:pPr>
              <w:rPr>
                <w:rFonts w:ascii="Times New Roman" w:hAnsi="Times New Roman" w:cs="Times New Roman"/>
              </w:rPr>
            </w:pPr>
          </w:p>
        </w:tc>
        <w:tc>
          <w:tcPr>
            <w:tcW w:w="1030" w:type="dxa"/>
            <w:tcBorders>
              <w:top w:val="nil"/>
              <w:left w:val="nil"/>
              <w:bottom w:val="single" w:sz="4" w:space="0" w:color="auto"/>
              <w:right w:val="single" w:sz="4" w:space="0" w:color="auto"/>
            </w:tcBorders>
          </w:tcPr>
          <w:p w14:paraId="24006589" w14:textId="77777777" w:rsidR="009A0095" w:rsidRPr="007E56CF" w:rsidRDefault="009A0095" w:rsidP="00D76CFE">
            <w:pPr>
              <w:rPr>
                <w:rFonts w:ascii="Times New Roman" w:hAnsi="Times New Roman" w:cs="Times New Roman"/>
              </w:rPr>
            </w:pPr>
          </w:p>
        </w:tc>
      </w:tr>
      <w:tr w:rsidR="009A0095" w:rsidRPr="007E56CF" w14:paraId="5C579788" w14:textId="3E44080B" w:rsidTr="009A0095">
        <w:trPr>
          <w:trHeight w:val="315"/>
          <w:jc w:val="center"/>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47C985" w14:textId="77777777" w:rsidR="009A0095" w:rsidRPr="007E56CF" w:rsidRDefault="009A0095" w:rsidP="00D76CFE">
            <w:pPr>
              <w:jc w:val="center"/>
              <w:rPr>
                <w:rFonts w:ascii="Times New Roman" w:hAnsi="Times New Roman" w:cs="Times New Roman"/>
              </w:rPr>
            </w:pPr>
            <w:r w:rsidRPr="007E56CF">
              <w:rPr>
                <w:rFonts w:ascii="Times New Roman" w:hAnsi="Times New Roman" w:cs="Times New Roman"/>
              </w:rPr>
              <w:t>27</w:t>
            </w:r>
          </w:p>
        </w:tc>
        <w:tc>
          <w:tcPr>
            <w:tcW w:w="2929" w:type="dxa"/>
            <w:tcBorders>
              <w:top w:val="nil"/>
              <w:left w:val="nil"/>
              <w:bottom w:val="single" w:sz="4" w:space="0" w:color="auto"/>
              <w:right w:val="single" w:sz="4" w:space="0" w:color="auto"/>
            </w:tcBorders>
            <w:shd w:val="clear" w:color="auto" w:fill="auto"/>
            <w:noWrap/>
            <w:vAlign w:val="bottom"/>
            <w:hideMark/>
          </w:tcPr>
          <w:p w14:paraId="680AB540"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Komplex próba</w:t>
            </w:r>
          </w:p>
        </w:tc>
        <w:tc>
          <w:tcPr>
            <w:tcW w:w="820" w:type="dxa"/>
            <w:tcBorders>
              <w:top w:val="nil"/>
              <w:left w:val="nil"/>
              <w:bottom w:val="single" w:sz="4" w:space="0" w:color="auto"/>
              <w:right w:val="single" w:sz="4" w:space="0" w:color="auto"/>
            </w:tcBorders>
            <w:shd w:val="clear" w:color="auto" w:fill="auto"/>
            <w:noWrap/>
            <w:vAlign w:val="center"/>
            <w:hideMark/>
          </w:tcPr>
          <w:p w14:paraId="7DD85274" w14:textId="77777777" w:rsidR="009A0095" w:rsidRPr="007E56CF" w:rsidRDefault="009A0095" w:rsidP="00D76CFE">
            <w:pPr>
              <w:jc w:val="right"/>
              <w:rPr>
                <w:rFonts w:ascii="Times New Roman" w:hAnsi="Times New Roman" w:cs="Times New Roman"/>
              </w:rPr>
            </w:pPr>
            <w:r w:rsidRPr="007E56CF">
              <w:rPr>
                <w:rFonts w:ascii="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noWrap/>
            <w:hideMark/>
          </w:tcPr>
          <w:p w14:paraId="6EE03628"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mó</w:t>
            </w:r>
          </w:p>
        </w:tc>
        <w:tc>
          <w:tcPr>
            <w:tcW w:w="1134" w:type="dxa"/>
            <w:tcBorders>
              <w:top w:val="nil"/>
              <w:left w:val="nil"/>
              <w:bottom w:val="single" w:sz="4" w:space="0" w:color="auto"/>
              <w:right w:val="single" w:sz="4" w:space="0" w:color="auto"/>
            </w:tcBorders>
          </w:tcPr>
          <w:p w14:paraId="2A8A8CDA" w14:textId="77777777" w:rsidR="009A0095" w:rsidRPr="007E56CF" w:rsidRDefault="009A0095" w:rsidP="00D76CFE">
            <w:pPr>
              <w:rPr>
                <w:rFonts w:ascii="Times New Roman" w:hAnsi="Times New Roman" w:cs="Times New Roman"/>
              </w:rPr>
            </w:pPr>
          </w:p>
        </w:tc>
        <w:tc>
          <w:tcPr>
            <w:tcW w:w="1134" w:type="dxa"/>
            <w:tcBorders>
              <w:top w:val="nil"/>
              <w:left w:val="nil"/>
              <w:bottom w:val="single" w:sz="4" w:space="0" w:color="auto"/>
              <w:right w:val="single" w:sz="4" w:space="0" w:color="auto"/>
            </w:tcBorders>
          </w:tcPr>
          <w:p w14:paraId="204A4577" w14:textId="77777777" w:rsidR="009A0095" w:rsidRPr="007E56CF" w:rsidRDefault="009A0095" w:rsidP="00D76CFE">
            <w:pPr>
              <w:rPr>
                <w:rFonts w:ascii="Times New Roman" w:hAnsi="Times New Roman" w:cs="Times New Roman"/>
              </w:rPr>
            </w:pPr>
          </w:p>
        </w:tc>
        <w:tc>
          <w:tcPr>
            <w:tcW w:w="960" w:type="dxa"/>
            <w:tcBorders>
              <w:top w:val="nil"/>
              <w:left w:val="nil"/>
              <w:bottom w:val="single" w:sz="4" w:space="0" w:color="auto"/>
              <w:right w:val="single" w:sz="4" w:space="0" w:color="auto"/>
            </w:tcBorders>
          </w:tcPr>
          <w:p w14:paraId="013E4EC7" w14:textId="77777777" w:rsidR="009A0095" w:rsidRPr="007E56CF" w:rsidRDefault="009A0095" w:rsidP="00D76CFE">
            <w:pPr>
              <w:rPr>
                <w:rFonts w:ascii="Times New Roman" w:hAnsi="Times New Roman" w:cs="Times New Roman"/>
              </w:rPr>
            </w:pPr>
          </w:p>
        </w:tc>
        <w:tc>
          <w:tcPr>
            <w:tcW w:w="1030" w:type="dxa"/>
            <w:tcBorders>
              <w:top w:val="nil"/>
              <w:left w:val="nil"/>
              <w:bottom w:val="single" w:sz="4" w:space="0" w:color="auto"/>
              <w:right w:val="single" w:sz="4" w:space="0" w:color="auto"/>
            </w:tcBorders>
          </w:tcPr>
          <w:p w14:paraId="52F56E94" w14:textId="77777777" w:rsidR="009A0095" w:rsidRPr="007E56CF" w:rsidRDefault="009A0095" w:rsidP="00D76CFE">
            <w:pPr>
              <w:rPr>
                <w:rFonts w:ascii="Times New Roman" w:hAnsi="Times New Roman" w:cs="Times New Roman"/>
              </w:rPr>
            </w:pPr>
          </w:p>
        </w:tc>
      </w:tr>
      <w:tr w:rsidR="009A0095" w:rsidRPr="007E56CF" w14:paraId="4C480D7C" w14:textId="2CA002C7" w:rsidTr="009A0095">
        <w:trPr>
          <w:trHeight w:val="315"/>
          <w:jc w:val="center"/>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5D2A2E" w14:textId="77777777" w:rsidR="009A0095" w:rsidRPr="007E56CF" w:rsidRDefault="009A0095" w:rsidP="00D76CFE">
            <w:pPr>
              <w:jc w:val="center"/>
              <w:rPr>
                <w:rFonts w:ascii="Times New Roman" w:hAnsi="Times New Roman" w:cs="Times New Roman"/>
              </w:rPr>
            </w:pPr>
            <w:r w:rsidRPr="007E56CF">
              <w:rPr>
                <w:rFonts w:ascii="Times New Roman" w:hAnsi="Times New Roman" w:cs="Times New Roman"/>
              </w:rPr>
              <w:t>28</w:t>
            </w:r>
          </w:p>
        </w:tc>
        <w:tc>
          <w:tcPr>
            <w:tcW w:w="2929" w:type="dxa"/>
            <w:tcBorders>
              <w:top w:val="nil"/>
              <w:left w:val="nil"/>
              <w:bottom w:val="single" w:sz="4" w:space="0" w:color="auto"/>
              <w:right w:val="single" w:sz="4" w:space="0" w:color="auto"/>
            </w:tcBorders>
            <w:shd w:val="clear" w:color="auto" w:fill="auto"/>
            <w:noWrap/>
            <w:vAlign w:val="bottom"/>
            <w:hideMark/>
          </w:tcPr>
          <w:p w14:paraId="3C27DE29"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Forgalomtechnikai s nyomvonal tervezés</w:t>
            </w:r>
          </w:p>
        </w:tc>
        <w:tc>
          <w:tcPr>
            <w:tcW w:w="820" w:type="dxa"/>
            <w:tcBorders>
              <w:top w:val="nil"/>
              <w:left w:val="nil"/>
              <w:bottom w:val="single" w:sz="4" w:space="0" w:color="auto"/>
              <w:right w:val="single" w:sz="4" w:space="0" w:color="auto"/>
            </w:tcBorders>
            <w:shd w:val="clear" w:color="auto" w:fill="auto"/>
            <w:noWrap/>
            <w:vAlign w:val="center"/>
            <w:hideMark/>
          </w:tcPr>
          <w:p w14:paraId="60828E41" w14:textId="77777777" w:rsidR="009A0095" w:rsidRPr="007E56CF" w:rsidRDefault="009A0095" w:rsidP="00D76CFE">
            <w:pPr>
              <w:jc w:val="right"/>
              <w:rPr>
                <w:rFonts w:ascii="Times New Roman" w:hAnsi="Times New Roman" w:cs="Times New Roman"/>
              </w:rPr>
            </w:pPr>
            <w:r w:rsidRPr="007E56CF">
              <w:rPr>
                <w:rFonts w:ascii="Times New Roman" w:hAnsi="Times New Roman" w:cs="Times New Roman"/>
              </w:rPr>
              <w:t>1</w:t>
            </w:r>
          </w:p>
        </w:tc>
        <w:tc>
          <w:tcPr>
            <w:tcW w:w="992" w:type="dxa"/>
            <w:tcBorders>
              <w:top w:val="nil"/>
              <w:left w:val="nil"/>
              <w:bottom w:val="single" w:sz="4" w:space="0" w:color="auto"/>
              <w:right w:val="single" w:sz="4" w:space="0" w:color="auto"/>
            </w:tcBorders>
            <w:shd w:val="clear" w:color="auto" w:fill="auto"/>
            <w:noWrap/>
            <w:hideMark/>
          </w:tcPr>
          <w:p w14:paraId="0B9838C5"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db</w:t>
            </w:r>
          </w:p>
        </w:tc>
        <w:tc>
          <w:tcPr>
            <w:tcW w:w="1134" w:type="dxa"/>
            <w:tcBorders>
              <w:top w:val="nil"/>
              <w:left w:val="nil"/>
              <w:bottom w:val="single" w:sz="4" w:space="0" w:color="auto"/>
              <w:right w:val="single" w:sz="4" w:space="0" w:color="auto"/>
            </w:tcBorders>
          </w:tcPr>
          <w:p w14:paraId="69C69948" w14:textId="77777777" w:rsidR="009A0095" w:rsidRPr="007E56CF" w:rsidRDefault="009A0095" w:rsidP="00D76CFE">
            <w:pPr>
              <w:rPr>
                <w:rFonts w:ascii="Times New Roman" w:hAnsi="Times New Roman" w:cs="Times New Roman"/>
              </w:rPr>
            </w:pPr>
          </w:p>
        </w:tc>
        <w:tc>
          <w:tcPr>
            <w:tcW w:w="1134" w:type="dxa"/>
            <w:tcBorders>
              <w:top w:val="nil"/>
              <w:left w:val="nil"/>
              <w:bottom w:val="single" w:sz="4" w:space="0" w:color="auto"/>
              <w:right w:val="single" w:sz="4" w:space="0" w:color="auto"/>
            </w:tcBorders>
          </w:tcPr>
          <w:p w14:paraId="02F35672" w14:textId="77777777" w:rsidR="009A0095" w:rsidRPr="007E56CF" w:rsidRDefault="009A0095" w:rsidP="00D76CFE">
            <w:pPr>
              <w:rPr>
                <w:rFonts w:ascii="Times New Roman" w:hAnsi="Times New Roman" w:cs="Times New Roman"/>
              </w:rPr>
            </w:pPr>
          </w:p>
        </w:tc>
        <w:tc>
          <w:tcPr>
            <w:tcW w:w="960" w:type="dxa"/>
            <w:tcBorders>
              <w:top w:val="nil"/>
              <w:left w:val="nil"/>
              <w:bottom w:val="single" w:sz="4" w:space="0" w:color="auto"/>
              <w:right w:val="single" w:sz="4" w:space="0" w:color="auto"/>
            </w:tcBorders>
          </w:tcPr>
          <w:p w14:paraId="73AE13D1" w14:textId="77777777" w:rsidR="009A0095" w:rsidRPr="007E56CF" w:rsidRDefault="009A0095" w:rsidP="00D76CFE">
            <w:pPr>
              <w:rPr>
                <w:rFonts w:ascii="Times New Roman" w:hAnsi="Times New Roman" w:cs="Times New Roman"/>
              </w:rPr>
            </w:pPr>
          </w:p>
        </w:tc>
        <w:tc>
          <w:tcPr>
            <w:tcW w:w="1030" w:type="dxa"/>
            <w:tcBorders>
              <w:top w:val="nil"/>
              <w:left w:val="nil"/>
              <w:bottom w:val="single" w:sz="4" w:space="0" w:color="auto"/>
              <w:right w:val="single" w:sz="4" w:space="0" w:color="auto"/>
            </w:tcBorders>
          </w:tcPr>
          <w:p w14:paraId="11974C0F" w14:textId="77777777" w:rsidR="009A0095" w:rsidRPr="007E56CF" w:rsidRDefault="009A0095" w:rsidP="00D76CFE">
            <w:pPr>
              <w:rPr>
                <w:rFonts w:ascii="Times New Roman" w:hAnsi="Times New Roman" w:cs="Times New Roman"/>
              </w:rPr>
            </w:pPr>
          </w:p>
        </w:tc>
      </w:tr>
      <w:tr w:rsidR="009A0095" w:rsidRPr="007E56CF" w14:paraId="6082F5DE" w14:textId="744DA507" w:rsidTr="009A0095">
        <w:trPr>
          <w:trHeight w:val="315"/>
          <w:jc w:val="center"/>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3A1F20" w14:textId="77777777" w:rsidR="009A0095" w:rsidRPr="007E56CF" w:rsidRDefault="009A0095" w:rsidP="00D76CFE">
            <w:pPr>
              <w:jc w:val="center"/>
              <w:rPr>
                <w:rFonts w:ascii="Times New Roman" w:hAnsi="Times New Roman" w:cs="Times New Roman"/>
              </w:rPr>
            </w:pPr>
            <w:r w:rsidRPr="007E56CF">
              <w:rPr>
                <w:rFonts w:ascii="Times New Roman" w:hAnsi="Times New Roman" w:cs="Times New Roman"/>
              </w:rPr>
              <w:t>29</w:t>
            </w:r>
          </w:p>
        </w:tc>
        <w:tc>
          <w:tcPr>
            <w:tcW w:w="2929" w:type="dxa"/>
            <w:tcBorders>
              <w:top w:val="nil"/>
              <w:left w:val="nil"/>
              <w:bottom w:val="single" w:sz="4" w:space="0" w:color="auto"/>
              <w:right w:val="single" w:sz="4" w:space="0" w:color="auto"/>
            </w:tcBorders>
            <w:shd w:val="clear" w:color="auto" w:fill="auto"/>
            <w:noWrap/>
            <w:vAlign w:val="bottom"/>
            <w:hideMark/>
          </w:tcPr>
          <w:p w14:paraId="67C8C745"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VJT sebességmérő tábla</w:t>
            </w:r>
          </w:p>
        </w:tc>
        <w:tc>
          <w:tcPr>
            <w:tcW w:w="820" w:type="dxa"/>
            <w:tcBorders>
              <w:top w:val="nil"/>
              <w:left w:val="nil"/>
              <w:bottom w:val="single" w:sz="4" w:space="0" w:color="auto"/>
              <w:right w:val="single" w:sz="4" w:space="0" w:color="auto"/>
            </w:tcBorders>
            <w:shd w:val="clear" w:color="auto" w:fill="auto"/>
            <w:noWrap/>
            <w:vAlign w:val="center"/>
            <w:hideMark/>
          </w:tcPr>
          <w:p w14:paraId="1C918833" w14:textId="77777777" w:rsidR="009A0095" w:rsidRPr="007E56CF" w:rsidRDefault="009A0095" w:rsidP="00D76CFE">
            <w:pPr>
              <w:jc w:val="right"/>
              <w:rPr>
                <w:rFonts w:ascii="Times New Roman" w:hAnsi="Times New Roman" w:cs="Times New Roman"/>
              </w:rPr>
            </w:pPr>
            <w:r w:rsidRPr="007E56CF">
              <w:rPr>
                <w:rFonts w:ascii="Times New Roman" w:hAnsi="Times New Roman" w:cs="Times New Roman"/>
              </w:rPr>
              <w:t>2</w:t>
            </w:r>
          </w:p>
        </w:tc>
        <w:tc>
          <w:tcPr>
            <w:tcW w:w="992" w:type="dxa"/>
            <w:tcBorders>
              <w:top w:val="nil"/>
              <w:left w:val="nil"/>
              <w:bottom w:val="single" w:sz="4" w:space="0" w:color="auto"/>
              <w:right w:val="single" w:sz="4" w:space="0" w:color="auto"/>
            </w:tcBorders>
            <w:shd w:val="clear" w:color="auto" w:fill="auto"/>
            <w:noWrap/>
            <w:hideMark/>
          </w:tcPr>
          <w:p w14:paraId="1622C6C0"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db</w:t>
            </w:r>
          </w:p>
        </w:tc>
        <w:tc>
          <w:tcPr>
            <w:tcW w:w="1134" w:type="dxa"/>
            <w:tcBorders>
              <w:top w:val="nil"/>
              <w:left w:val="nil"/>
              <w:bottom w:val="single" w:sz="4" w:space="0" w:color="auto"/>
              <w:right w:val="single" w:sz="4" w:space="0" w:color="auto"/>
            </w:tcBorders>
          </w:tcPr>
          <w:p w14:paraId="4F2F6C65" w14:textId="77777777" w:rsidR="009A0095" w:rsidRPr="007E56CF" w:rsidRDefault="009A0095" w:rsidP="00D76CFE">
            <w:pPr>
              <w:rPr>
                <w:rFonts w:ascii="Times New Roman" w:hAnsi="Times New Roman" w:cs="Times New Roman"/>
              </w:rPr>
            </w:pPr>
          </w:p>
        </w:tc>
        <w:tc>
          <w:tcPr>
            <w:tcW w:w="1134" w:type="dxa"/>
            <w:tcBorders>
              <w:top w:val="nil"/>
              <w:left w:val="nil"/>
              <w:bottom w:val="single" w:sz="4" w:space="0" w:color="auto"/>
              <w:right w:val="single" w:sz="4" w:space="0" w:color="auto"/>
            </w:tcBorders>
          </w:tcPr>
          <w:p w14:paraId="695E44D1" w14:textId="77777777" w:rsidR="009A0095" w:rsidRPr="007E56CF" w:rsidRDefault="009A0095" w:rsidP="00D76CFE">
            <w:pPr>
              <w:rPr>
                <w:rFonts w:ascii="Times New Roman" w:hAnsi="Times New Roman" w:cs="Times New Roman"/>
              </w:rPr>
            </w:pPr>
          </w:p>
        </w:tc>
        <w:tc>
          <w:tcPr>
            <w:tcW w:w="960" w:type="dxa"/>
            <w:tcBorders>
              <w:top w:val="nil"/>
              <w:left w:val="nil"/>
              <w:bottom w:val="single" w:sz="4" w:space="0" w:color="auto"/>
              <w:right w:val="single" w:sz="4" w:space="0" w:color="auto"/>
            </w:tcBorders>
          </w:tcPr>
          <w:p w14:paraId="108D5573" w14:textId="77777777" w:rsidR="009A0095" w:rsidRPr="007E56CF" w:rsidRDefault="009A0095" w:rsidP="00D76CFE">
            <w:pPr>
              <w:rPr>
                <w:rFonts w:ascii="Times New Roman" w:hAnsi="Times New Roman" w:cs="Times New Roman"/>
              </w:rPr>
            </w:pPr>
          </w:p>
        </w:tc>
        <w:tc>
          <w:tcPr>
            <w:tcW w:w="1030" w:type="dxa"/>
            <w:tcBorders>
              <w:top w:val="nil"/>
              <w:left w:val="nil"/>
              <w:bottom w:val="single" w:sz="4" w:space="0" w:color="auto"/>
              <w:right w:val="single" w:sz="4" w:space="0" w:color="auto"/>
            </w:tcBorders>
          </w:tcPr>
          <w:p w14:paraId="61C0E59E" w14:textId="77777777" w:rsidR="009A0095" w:rsidRPr="007E56CF" w:rsidRDefault="009A0095" w:rsidP="00D76CFE">
            <w:pPr>
              <w:rPr>
                <w:rFonts w:ascii="Times New Roman" w:hAnsi="Times New Roman" w:cs="Times New Roman"/>
              </w:rPr>
            </w:pPr>
          </w:p>
        </w:tc>
      </w:tr>
      <w:tr w:rsidR="009A0095" w:rsidRPr="007E56CF" w14:paraId="6CCD28AB" w14:textId="4035C3C7" w:rsidTr="009A0095">
        <w:trPr>
          <w:trHeight w:val="315"/>
          <w:jc w:val="center"/>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1F2DBA" w14:textId="77777777" w:rsidR="009A0095" w:rsidRPr="007E56CF" w:rsidRDefault="009A0095" w:rsidP="00D76CFE">
            <w:pPr>
              <w:jc w:val="center"/>
              <w:rPr>
                <w:rFonts w:ascii="Times New Roman" w:hAnsi="Times New Roman" w:cs="Times New Roman"/>
              </w:rPr>
            </w:pPr>
            <w:r w:rsidRPr="007E56CF">
              <w:rPr>
                <w:rFonts w:ascii="Times New Roman" w:hAnsi="Times New Roman" w:cs="Times New Roman"/>
              </w:rPr>
              <w:t>30</w:t>
            </w:r>
          </w:p>
        </w:tc>
        <w:tc>
          <w:tcPr>
            <w:tcW w:w="2929" w:type="dxa"/>
            <w:tcBorders>
              <w:top w:val="nil"/>
              <w:left w:val="nil"/>
              <w:bottom w:val="single" w:sz="4" w:space="0" w:color="auto"/>
              <w:right w:val="single" w:sz="4" w:space="0" w:color="auto"/>
            </w:tcBorders>
            <w:shd w:val="clear" w:color="auto" w:fill="auto"/>
            <w:noWrap/>
            <w:vAlign w:val="bottom"/>
            <w:hideMark/>
          </w:tcPr>
          <w:p w14:paraId="1629F783"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Szállítási költség</w:t>
            </w:r>
          </w:p>
        </w:tc>
        <w:tc>
          <w:tcPr>
            <w:tcW w:w="820" w:type="dxa"/>
            <w:tcBorders>
              <w:top w:val="nil"/>
              <w:left w:val="nil"/>
              <w:bottom w:val="single" w:sz="4" w:space="0" w:color="auto"/>
              <w:right w:val="single" w:sz="4" w:space="0" w:color="auto"/>
            </w:tcBorders>
            <w:shd w:val="clear" w:color="auto" w:fill="auto"/>
            <w:noWrap/>
            <w:vAlign w:val="center"/>
            <w:hideMark/>
          </w:tcPr>
          <w:p w14:paraId="6309263E" w14:textId="77777777" w:rsidR="009A0095" w:rsidRPr="007E56CF" w:rsidRDefault="009A0095" w:rsidP="00D76CFE">
            <w:pPr>
              <w:jc w:val="right"/>
              <w:rPr>
                <w:rFonts w:ascii="Times New Roman" w:hAnsi="Times New Roman" w:cs="Times New Roman"/>
              </w:rPr>
            </w:pPr>
            <w:r w:rsidRPr="007E56CF">
              <w:rPr>
                <w:rFonts w:ascii="Times New Roman" w:hAnsi="Times New Roman" w:cs="Times New Roman"/>
              </w:rPr>
              <w:t>2</w:t>
            </w:r>
          </w:p>
        </w:tc>
        <w:tc>
          <w:tcPr>
            <w:tcW w:w="992" w:type="dxa"/>
            <w:tcBorders>
              <w:top w:val="nil"/>
              <w:left w:val="nil"/>
              <w:bottom w:val="single" w:sz="4" w:space="0" w:color="auto"/>
              <w:right w:val="single" w:sz="4" w:space="0" w:color="auto"/>
            </w:tcBorders>
            <w:shd w:val="clear" w:color="auto" w:fill="auto"/>
            <w:noWrap/>
            <w:hideMark/>
          </w:tcPr>
          <w:p w14:paraId="710D0791" w14:textId="77777777" w:rsidR="009A0095" w:rsidRPr="007E56CF" w:rsidRDefault="009A0095" w:rsidP="00D76CFE">
            <w:pPr>
              <w:rPr>
                <w:rFonts w:ascii="Times New Roman" w:hAnsi="Times New Roman" w:cs="Times New Roman"/>
              </w:rPr>
            </w:pPr>
            <w:r w:rsidRPr="007E56CF">
              <w:rPr>
                <w:rFonts w:ascii="Times New Roman" w:hAnsi="Times New Roman" w:cs="Times New Roman"/>
              </w:rPr>
              <w:t>db</w:t>
            </w:r>
          </w:p>
        </w:tc>
        <w:tc>
          <w:tcPr>
            <w:tcW w:w="1134" w:type="dxa"/>
            <w:tcBorders>
              <w:top w:val="nil"/>
              <w:left w:val="nil"/>
              <w:bottom w:val="single" w:sz="4" w:space="0" w:color="auto"/>
              <w:right w:val="single" w:sz="4" w:space="0" w:color="auto"/>
            </w:tcBorders>
          </w:tcPr>
          <w:p w14:paraId="1BE826DC" w14:textId="77777777" w:rsidR="009A0095" w:rsidRPr="007E56CF" w:rsidRDefault="009A0095" w:rsidP="00D76CFE">
            <w:pPr>
              <w:rPr>
                <w:rFonts w:ascii="Times New Roman" w:hAnsi="Times New Roman" w:cs="Times New Roman"/>
              </w:rPr>
            </w:pPr>
          </w:p>
        </w:tc>
        <w:tc>
          <w:tcPr>
            <w:tcW w:w="1134" w:type="dxa"/>
            <w:tcBorders>
              <w:top w:val="nil"/>
              <w:left w:val="nil"/>
              <w:bottom w:val="single" w:sz="4" w:space="0" w:color="auto"/>
              <w:right w:val="single" w:sz="4" w:space="0" w:color="auto"/>
            </w:tcBorders>
          </w:tcPr>
          <w:p w14:paraId="34279007" w14:textId="77777777" w:rsidR="009A0095" w:rsidRPr="007E56CF" w:rsidRDefault="009A0095" w:rsidP="00D76CFE">
            <w:pPr>
              <w:rPr>
                <w:rFonts w:ascii="Times New Roman" w:hAnsi="Times New Roman" w:cs="Times New Roman"/>
              </w:rPr>
            </w:pPr>
          </w:p>
        </w:tc>
        <w:tc>
          <w:tcPr>
            <w:tcW w:w="960" w:type="dxa"/>
            <w:tcBorders>
              <w:top w:val="nil"/>
              <w:left w:val="nil"/>
              <w:bottom w:val="single" w:sz="4" w:space="0" w:color="auto"/>
              <w:right w:val="single" w:sz="4" w:space="0" w:color="auto"/>
            </w:tcBorders>
          </w:tcPr>
          <w:p w14:paraId="2845DDFE" w14:textId="77777777" w:rsidR="009A0095" w:rsidRPr="007E56CF" w:rsidRDefault="009A0095" w:rsidP="00D76CFE">
            <w:pPr>
              <w:rPr>
                <w:rFonts w:ascii="Times New Roman" w:hAnsi="Times New Roman" w:cs="Times New Roman"/>
              </w:rPr>
            </w:pPr>
          </w:p>
        </w:tc>
        <w:tc>
          <w:tcPr>
            <w:tcW w:w="1030" w:type="dxa"/>
            <w:tcBorders>
              <w:top w:val="nil"/>
              <w:left w:val="nil"/>
              <w:bottom w:val="single" w:sz="4" w:space="0" w:color="auto"/>
              <w:right w:val="single" w:sz="4" w:space="0" w:color="auto"/>
            </w:tcBorders>
          </w:tcPr>
          <w:p w14:paraId="69A479EA" w14:textId="77777777" w:rsidR="009A0095" w:rsidRPr="007E56CF" w:rsidRDefault="009A0095" w:rsidP="00D76CFE">
            <w:pPr>
              <w:rPr>
                <w:rFonts w:ascii="Times New Roman" w:hAnsi="Times New Roman" w:cs="Times New Roman"/>
              </w:rPr>
            </w:pPr>
          </w:p>
        </w:tc>
      </w:tr>
      <w:tr w:rsidR="009A0095" w:rsidRPr="007E56CF" w14:paraId="245827D5" w14:textId="65E5F0EE" w:rsidTr="009A0095">
        <w:trPr>
          <w:trHeight w:val="315"/>
          <w:jc w:val="center"/>
        </w:trPr>
        <w:tc>
          <w:tcPr>
            <w:tcW w:w="499" w:type="dxa"/>
            <w:tcBorders>
              <w:top w:val="nil"/>
              <w:left w:val="single" w:sz="4" w:space="0" w:color="auto"/>
              <w:bottom w:val="nil"/>
              <w:right w:val="single" w:sz="4" w:space="0" w:color="auto"/>
            </w:tcBorders>
            <w:shd w:val="clear" w:color="auto" w:fill="auto"/>
            <w:noWrap/>
            <w:vAlign w:val="center"/>
            <w:hideMark/>
          </w:tcPr>
          <w:p w14:paraId="159E16F1" w14:textId="77777777" w:rsidR="009A0095" w:rsidRPr="007E56CF" w:rsidRDefault="009A0095" w:rsidP="00D76CFE">
            <w:pPr>
              <w:jc w:val="center"/>
              <w:rPr>
                <w:rFonts w:ascii="Times New Roman" w:hAnsi="Times New Roman" w:cs="Times New Roman"/>
              </w:rPr>
            </w:pPr>
            <w:r w:rsidRPr="007E56CF">
              <w:rPr>
                <w:rFonts w:ascii="Times New Roman" w:hAnsi="Times New Roman" w:cs="Times New Roman"/>
              </w:rPr>
              <w:t>31</w:t>
            </w:r>
          </w:p>
        </w:tc>
        <w:tc>
          <w:tcPr>
            <w:tcW w:w="2929" w:type="dxa"/>
            <w:tcBorders>
              <w:top w:val="nil"/>
              <w:left w:val="nil"/>
              <w:bottom w:val="nil"/>
              <w:right w:val="single" w:sz="4" w:space="0" w:color="auto"/>
            </w:tcBorders>
            <w:shd w:val="clear" w:color="auto" w:fill="auto"/>
            <w:noWrap/>
            <w:vAlign w:val="bottom"/>
            <w:hideMark/>
          </w:tcPr>
          <w:p w14:paraId="6CE2E7E6" w14:textId="22CAF9D8" w:rsidR="009A0095" w:rsidRPr="007E56CF" w:rsidRDefault="009A0095" w:rsidP="00D76CFE">
            <w:pPr>
              <w:rPr>
                <w:rFonts w:ascii="Times New Roman" w:hAnsi="Times New Roman" w:cs="Times New Roman"/>
              </w:rPr>
            </w:pPr>
            <w:r>
              <w:rPr>
                <w:rFonts w:ascii="Times New Roman" w:hAnsi="Times New Roman" w:cs="Times New Roman"/>
              </w:rPr>
              <w:t>Egyéb költség (pl. utazás)</w:t>
            </w:r>
          </w:p>
        </w:tc>
        <w:tc>
          <w:tcPr>
            <w:tcW w:w="820" w:type="dxa"/>
            <w:tcBorders>
              <w:top w:val="nil"/>
              <w:left w:val="nil"/>
              <w:bottom w:val="nil"/>
              <w:right w:val="single" w:sz="4" w:space="0" w:color="auto"/>
            </w:tcBorders>
            <w:shd w:val="clear" w:color="auto" w:fill="auto"/>
            <w:noWrap/>
            <w:vAlign w:val="center"/>
            <w:hideMark/>
          </w:tcPr>
          <w:p w14:paraId="57E76647" w14:textId="1FCCA69F" w:rsidR="009A0095" w:rsidRPr="007E56CF" w:rsidRDefault="009A0095" w:rsidP="00D76CFE">
            <w:pPr>
              <w:jc w:val="right"/>
              <w:rPr>
                <w:rFonts w:ascii="Times New Roman" w:hAnsi="Times New Roman" w:cs="Times New Roman"/>
              </w:rPr>
            </w:pPr>
            <w:r>
              <w:rPr>
                <w:rFonts w:ascii="Times New Roman" w:hAnsi="Times New Roman" w:cs="Times New Roman"/>
              </w:rPr>
              <w:t>1</w:t>
            </w:r>
          </w:p>
        </w:tc>
        <w:tc>
          <w:tcPr>
            <w:tcW w:w="992" w:type="dxa"/>
            <w:tcBorders>
              <w:top w:val="nil"/>
              <w:left w:val="nil"/>
              <w:bottom w:val="nil"/>
              <w:right w:val="single" w:sz="4" w:space="0" w:color="auto"/>
            </w:tcBorders>
            <w:shd w:val="clear" w:color="auto" w:fill="auto"/>
            <w:noWrap/>
            <w:hideMark/>
          </w:tcPr>
          <w:p w14:paraId="634B9838" w14:textId="5CE5E555" w:rsidR="009A0095" w:rsidRPr="007E56CF" w:rsidRDefault="009A0095" w:rsidP="00D76CFE">
            <w:pPr>
              <w:rPr>
                <w:rFonts w:ascii="Times New Roman" w:hAnsi="Times New Roman" w:cs="Times New Roman"/>
              </w:rPr>
            </w:pPr>
            <w:r>
              <w:rPr>
                <w:rFonts w:ascii="Times New Roman" w:hAnsi="Times New Roman" w:cs="Times New Roman"/>
              </w:rPr>
              <w:t>egység</w:t>
            </w:r>
          </w:p>
        </w:tc>
        <w:tc>
          <w:tcPr>
            <w:tcW w:w="1134" w:type="dxa"/>
            <w:tcBorders>
              <w:top w:val="nil"/>
              <w:left w:val="nil"/>
              <w:bottom w:val="nil"/>
              <w:right w:val="single" w:sz="4" w:space="0" w:color="auto"/>
            </w:tcBorders>
          </w:tcPr>
          <w:p w14:paraId="661B81CB" w14:textId="77777777" w:rsidR="009A0095" w:rsidRPr="007E56CF" w:rsidRDefault="009A0095" w:rsidP="00D76CFE">
            <w:pPr>
              <w:rPr>
                <w:rFonts w:ascii="Times New Roman" w:hAnsi="Times New Roman" w:cs="Times New Roman"/>
              </w:rPr>
            </w:pPr>
          </w:p>
        </w:tc>
        <w:tc>
          <w:tcPr>
            <w:tcW w:w="1134" w:type="dxa"/>
            <w:tcBorders>
              <w:top w:val="nil"/>
              <w:left w:val="nil"/>
              <w:bottom w:val="nil"/>
              <w:right w:val="single" w:sz="4" w:space="0" w:color="auto"/>
            </w:tcBorders>
          </w:tcPr>
          <w:p w14:paraId="484F46B3" w14:textId="77777777" w:rsidR="009A0095" w:rsidRPr="007E56CF" w:rsidRDefault="009A0095" w:rsidP="00D76CFE">
            <w:pPr>
              <w:rPr>
                <w:rFonts w:ascii="Times New Roman" w:hAnsi="Times New Roman" w:cs="Times New Roman"/>
              </w:rPr>
            </w:pPr>
          </w:p>
        </w:tc>
        <w:tc>
          <w:tcPr>
            <w:tcW w:w="960" w:type="dxa"/>
            <w:tcBorders>
              <w:top w:val="nil"/>
              <w:left w:val="nil"/>
              <w:bottom w:val="nil"/>
              <w:right w:val="single" w:sz="4" w:space="0" w:color="auto"/>
            </w:tcBorders>
          </w:tcPr>
          <w:p w14:paraId="20D136E6" w14:textId="77777777" w:rsidR="009A0095" w:rsidRPr="007E56CF" w:rsidRDefault="009A0095" w:rsidP="00D76CFE">
            <w:pPr>
              <w:rPr>
                <w:rFonts w:ascii="Times New Roman" w:hAnsi="Times New Roman" w:cs="Times New Roman"/>
              </w:rPr>
            </w:pPr>
          </w:p>
        </w:tc>
        <w:tc>
          <w:tcPr>
            <w:tcW w:w="1030" w:type="dxa"/>
            <w:tcBorders>
              <w:top w:val="nil"/>
              <w:left w:val="nil"/>
              <w:bottom w:val="nil"/>
              <w:right w:val="single" w:sz="4" w:space="0" w:color="auto"/>
            </w:tcBorders>
          </w:tcPr>
          <w:p w14:paraId="4158BC05" w14:textId="77777777" w:rsidR="009A0095" w:rsidRPr="007E56CF" w:rsidRDefault="009A0095" w:rsidP="00D76CFE">
            <w:pPr>
              <w:rPr>
                <w:rFonts w:ascii="Times New Roman" w:hAnsi="Times New Roman" w:cs="Times New Roman"/>
              </w:rPr>
            </w:pPr>
          </w:p>
        </w:tc>
      </w:tr>
      <w:tr w:rsidR="009A0095" w:rsidRPr="007E56CF" w14:paraId="3C0CBF50" w14:textId="0431D254" w:rsidTr="009A0095">
        <w:trPr>
          <w:trHeight w:val="73"/>
          <w:jc w:val="center"/>
        </w:trPr>
        <w:tc>
          <w:tcPr>
            <w:tcW w:w="499" w:type="dxa"/>
            <w:tcBorders>
              <w:top w:val="nil"/>
              <w:left w:val="single" w:sz="4" w:space="0" w:color="auto"/>
              <w:bottom w:val="single" w:sz="4" w:space="0" w:color="auto"/>
              <w:right w:val="single" w:sz="4" w:space="0" w:color="auto"/>
            </w:tcBorders>
            <w:shd w:val="clear" w:color="auto" w:fill="auto"/>
            <w:noWrap/>
            <w:vAlign w:val="center"/>
          </w:tcPr>
          <w:p w14:paraId="64FCD1F2" w14:textId="77777777" w:rsidR="009A0095" w:rsidRPr="007E56CF" w:rsidRDefault="009A0095" w:rsidP="00B2579A">
            <w:pPr>
              <w:rPr>
                <w:rFonts w:ascii="Times New Roman" w:hAnsi="Times New Roman" w:cs="Times New Roman"/>
              </w:rPr>
            </w:pPr>
          </w:p>
        </w:tc>
        <w:tc>
          <w:tcPr>
            <w:tcW w:w="2929" w:type="dxa"/>
            <w:tcBorders>
              <w:top w:val="nil"/>
              <w:left w:val="nil"/>
              <w:bottom w:val="single" w:sz="4" w:space="0" w:color="auto"/>
              <w:right w:val="single" w:sz="4" w:space="0" w:color="auto"/>
            </w:tcBorders>
            <w:shd w:val="clear" w:color="auto" w:fill="auto"/>
            <w:noWrap/>
            <w:vAlign w:val="bottom"/>
          </w:tcPr>
          <w:p w14:paraId="520F1A43" w14:textId="77777777" w:rsidR="009A0095" w:rsidRPr="007E56CF" w:rsidRDefault="009A0095" w:rsidP="00D76CFE">
            <w:pPr>
              <w:rPr>
                <w:rFonts w:ascii="Times New Roman" w:hAnsi="Times New Roman" w:cs="Times New Roman"/>
              </w:rPr>
            </w:pPr>
          </w:p>
        </w:tc>
        <w:tc>
          <w:tcPr>
            <w:tcW w:w="820" w:type="dxa"/>
            <w:tcBorders>
              <w:top w:val="nil"/>
              <w:left w:val="nil"/>
              <w:bottom w:val="single" w:sz="4" w:space="0" w:color="auto"/>
              <w:right w:val="single" w:sz="4" w:space="0" w:color="auto"/>
            </w:tcBorders>
            <w:shd w:val="clear" w:color="auto" w:fill="auto"/>
            <w:noWrap/>
            <w:vAlign w:val="center"/>
          </w:tcPr>
          <w:p w14:paraId="286F6504" w14:textId="77777777" w:rsidR="009A0095" w:rsidRPr="007E56CF" w:rsidRDefault="009A0095" w:rsidP="00B2579A">
            <w:pP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tcPr>
          <w:p w14:paraId="54831AC6" w14:textId="77777777" w:rsidR="009A0095" w:rsidRPr="007E56CF" w:rsidRDefault="009A0095" w:rsidP="00D76CFE">
            <w:pPr>
              <w:rPr>
                <w:rFonts w:ascii="Times New Roman" w:hAnsi="Times New Roman" w:cs="Times New Roman"/>
              </w:rPr>
            </w:pPr>
          </w:p>
        </w:tc>
        <w:tc>
          <w:tcPr>
            <w:tcW w:w="1134" w:type="dxa"/>
            <w:tcBorders>
              <w:top w:val="nil"/>
              <w:left w:val="nil"/>
              <w:bottom w:val="single" w:sz="4" w:space="0" w:color="auto"/>
              <w:right w:val="single" w:sz="4" w:space="0" w:color="auto"/>
            </w:tcBorders>
          </w:tcPr>
          <w:p w14:paraId="44A71358" w14:textId="77777777" w:rsidR="009A0095" w:rsidRPr="007E56CF" w:rsidRDefault="009A0095" w:rsidP="00D76CFE">
            <w:pPr>
              <w:rPr>
                <w:rFonts w:ascii="Times New Roman" w:hAnsi="Times New Roman" w:cs="Times New Roman"/>
              </w:rPr>
            </w:pPr>
          </w:p>
        </w:tc>
        <w:tc>
          <w:tcPr>
            <w:tcW w:w="1134" w:type="dxa"/>
            <w:tcBorders>
              <w:top w:val="nil"/>
              <w:left w:val="nil"/>
              <w:bottom w:val="single" w:sz="4" w:space="0" w:color="auto"/>
              <w:right w:val="single" w:sz="4" w:space="0" w:color="auto"/>
            </w:tcBorders>
          </w:tcPr>
          <w:p w14:paraId="589DE2A5" w14:textId="77777777" w:rsidR="009A0095" w:rsidRPr="007E56CF" w:rsidRDefault="009A0095" w:rsidP="00D76CFE">
            <w:pPr>
              <w:rPr>
                <w:rFonts w:ascii="Times New Roman" w:hAnsi="Times New Roman" w:cs="Times New Roman"/>
              </w:rPr>
            </w:pPr>
          </w:p>
        </w:tc>
        <w:tc>
          <w:tcPr>
            <w:tcW w:w="960" w:type="dxa"/>
            <w:tcBorders>
              <w:top w:val="nil"/>
              <w:left w:val="nil"/>
              <w:bottom w:val="single" w:sz="4" w:space="0" w:color="auto"/>
              <w:right w:val="single" w:sz="4" w:space="0" w:color="auto"/>
            </w:tcBorders>
          </w:tcPr>
          <w:p w14:paraId="02D01A40" w14:textId="77777777" w:rsidR="009A0095" w:rsidRPr="007E56CF" w:rsidRDefault="009A0095" w:rsidP="00D76CFE">
            <w:pPr>
              <w:rPr>
                <w:rFonts w:ascii="Times New Roman" w:hAnsi="Times New Roman" w:cs="Times New Roman"/>
              </w:rPr>
            </w:pPr>
          </w:p>
        </w:tc>
        <w:tc>
          <w:tcPr>
            <w:tcW w:w="1030" w:type="dxa"/>
            <w:tcBorders>
              <w:top w:val="nil"/>
              <w:left w:val="nil"/>
              <w:bottom w:val="single" w:sz="4" w:space="0" w:color="auto"/>
              <w:right w:val="single" w:sz="4" w:space="0" w:color="auto"/>
            </w:tcBorders>
          </w:tcPr>
          <w:p w14:paraId="065E9113" w14:textId="77777777" w:rsidR="009A0095" w:rsidRPr="007E56CF" w:rsidRDefault="009A0095" w:rsidP="00D76CFE">
            <w:pPr>
              <w:rPr>
                <w:rFonts w:ascii="Times New Roman" w:hAnsi="Times New Roman" w:cs="Times New Roman"/>
              </w:rPr>
            </w:pPr>
          </w:p>
        </w:tc>
      </w:tr>
      <w:tr w:rsidR="009A0095" w:rsidRPr="007E56CF" w14:paraId="04C1F9F4" w14:textId="77777777" w:rsidTr="009A0095">
        <w:trPr>
          <w:trHeight w:val="315"/>
          <w:jc w:val="center"/>
        </w:trPr>
        <w:tc>
          <w:tcPr>
            <w:tcW w:w="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6D513" w14:textId="77777777" w:rsidR="009A0095" w:rsidRPr="007E56CF" w:rsidRDefault="009A0095" w:rsidP="00D76CFE">
            <w:pPr>
              <w:jc w:val="center"/>
              <w:rPr>
                <w:rFonts w:ascii="Times New Roman" w:hAnsi="Times New Roman" w:cs="Times New Roman"/>
              </w:rPr>
            </w:pPr>
          </w:p>
        </w:tc>
        <w:tc>
          <w:tcPr>
            <w:tcW w:w="2929" w:type="dxa"/>
            <w:tcBorders>
              <w:top w:val="single" w:sz="4" w:space="0" w:color="auto"/>
              <w:left w:val="nil"/>
              <w:bottom w:val="single" w:sz="4" w:space="0" w:color="auto"/>
              <w:right w:val="single" w:sz="4" w:space="0" w:color="auto"/>
            </w:tcBorders>
            <w:shd w:val="clear" w:color="auto" w:fill="auto"/>
            <w:noWrap/>
            <w:vAlign w:val="bottom"/>
          </w:tcPr>
          <w:p w14:paraId="0709189E" w14:textId="77777777" w:rsidR="009A0095" w:rsidRPr="007E56CF" w:rsidRDefault="009A0095" w:rsidP="00D76CFE">
            <w:pPr>
              <w:rPr>
                <w:rFonts w:ascii="Times New Roman" w:hAnsi="Times New Roman" w:cs="Times New Roman"/>
              </w:rPr>
            </w:pP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0302094B" w14:textId="77777777" w:rsidR="009A0095" w:rsidRPr="007E56CF" w:rsidRDefault="009A0095" w:rsidP="00D76CFE">
            <w:pPr>
              <w:jc w:val="right"/>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tcPr>
          <w:p w14:paraId="002B35F3" w14:textId="77777777" w:rsidR="009A0095" w:rsidRPr="007E56CF" w:rsidRDefault="009A0095" w:rsidP="00D76CFE">
            <w:pP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tcPr>
          <w:p w14:paraId="14C16B7F" w14:textId="77777777" w:rsidR="009A0095" w:rsidRPr="007E56CF" w:rsidRDefault="009A0095" w:rsidP="00D76CFE">
            <w:pP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tcPr>
          <w:p w14:paraId="5B45A4CC" w14:textId="77777777" w:rsidR="009A0095" w:rsidRDefault="009A0095" w:rsidP="00D76CFE">
            <w:pPr>
              <w:rPr>
                <w:rFonts w:ascii="Times New Roman" w:hAnsi="Times New Roman" w:cs="Times New Roman"/>
              </w:rPr>
            </w:pPr>
          </w:p>
        </w:tc>
        <w:tc>
          <w:tcPr>
            <w:tcW w:w="960" w:type="dxa"/>
            <w:tcBorders>
              <w:top w:val="single" w:sz="4" w:space="0" w:color="auto"/>
              <w:left w:val="nil"/>
              <w:bottom w:val="single" w:sz="4" w:space="0" w:color="auto"/>
              <w:right w:val="single" w:sz="4" w:space="0" w:color="auto"/>
            </w:tcBorders>
          </w:tcPr>
          <w:p w14:paraId="19D00280" w14:textId="77777777" w:rsidR="009A0095" w:rsidRDefault="009A0095" w:rsidP="00D76CFE">
            <w:pPr>
              <w:rPr>
                <w:rFonts w:ascii="Times New Roman" w:hAnsi="Times New Roman" w:cs="Times New Roman"/>
              </w:rPr>
            </w:pPr>
          </w:p>
        </w:tc>
        <w:tc>
          <w:tcPr>
            <w:tcW w:w="1030" w:type="dxa"/>
            <w:tcBorders>
              <w:top w:val="single" w:sz="4" w:space="0" w:color="auto"/>
              <w:left w:val="nil"/>
              <w:bottom w:val="single" w:sz="4" w:space="0" w:color="auto"/>
              <w:right w:val="single" w:sz="4" w:space="0" w:color="auto"/>
            </w:tcBorders>
          </w:tcPr>
          <w:p w14:paraId="5BFC9A8D" w14:textId="77777777" w:rsidR="009A0095" w:rsidRDefault="009A0095" w:rsidP="00D76CFE">
            <w:pPr>
              <w:rPr>
                <w:rFonts w:ascii="Times New Roman" w:hAnsi="Times New Roman" w:cs="Times New Roman"/>
              </w:rPr>
            </w:pPr>
          </w:p>
        </w:tc>
      </w:tr>
      <w:tr w:rsidR="009A0095" w:rsidRPr="007E56CF" w14:paraId="20A380A2" w14:textId="77777777" w:rsidTr="009A0095">
        <w:trPr>
          <w:trHeight w:val="315"/>
          <w:jc w:val="center"/>
        </w:trPr>
        <w:tc>
          <w:tcPr>
            <w:tcW w:w="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DF742" w14:textId="77777777" w:rsidR="009A0095" w:rsidRPr="007E56CF" w:rsidRDefault="009A0095" w:rsidP="00D76CFE">
            <w:pPr>
              <w:jc w:val="center"/>
              <w:rPr>
                <w:rFonts w:ascii="Times New Roman" w:hAnsi="Times New Roman" w:cs="Times New Roman"/>
              </w:rPr>
            </w:pPr>
          </w:p>
        </w:tc>
        <w:tc>
          <w:tcPr>
            <w:tcW w:w="2929" w:type="dxa"/>
            <w:tcBorders>
              <w:top w:val="single" w:sz="4" w:space="0" w:color="auto"/>
              <w:left w:val="nil"/>
              <w:bottom w:val="single" w:sz="4" w:space="0" w:color="auto"/>
              <w:right w:val="single" w:sz="4" w:space="0" w:color="auto"/>
            </w:tcBorders>
            <w:shd w:val="clear" w:color="auto" w:fill="auto"/>
            <w:noWrap/>
            <w:vAlign w:val="bottom"/>
          </w:tcPr>
          <w:p w14:paraId="6C338374" w14:textId="698E2A84" w:rsidR="009A0095" w:rsidRPr="007E56CF" w:rsidRDefault="009A0095" w:rsidP="00D76CFE">
            <w:pPr>
              <w:rPr>
                <w:rFonts w:ascii="Times New Roman" w:hAnsi="Times New Roman" w:cs="Times New Roman"/>
              </w:rPr>
            </w:pPr>
            <w:r w:rsidRPr="007E56CF">
              <w:rPr>
                <w:rFonts w:ascii="Times New Roman" w:hAnsi="Times New Roman" w:cs="Times New Roman"/>
              </w:rPr>
              <w:t>Összesen (</w:t>
            </w:r>
            <w:r>
              <w:rPr>
                <w:rFonts w:ascii="Times New Roman" w:hAnsi="Times New Roman" w:cs="Times New Roman"/>
              </w:rPr>
              <w:t>nettó)</w:t>
            </w: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0F46E93D" w14:textId="77777777" w:rsidR="009A0095" w:rsidRPr="007E56CF" w:rsidRDefault="009A0095" w:rsidP="00D76CFE">
            <w:pPr>
              <w:jc w:val="right"/>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tcPr>
          <w:p w14:paraId="2E6E7272" w14:textId="77777777" w:rsidR="009A0095" w:rsidRPr="007E56CF" w:rsidRDefault="009A0095" w:rsidP="00D76CFE">
            <w:pP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tcPr>
          <w:p w14:paraId="5E295C79" w14:textId="77777777" w:rsidR="009A0095" w:rsidRPr="007E56CF" w:rsidRDefault="009A0095" w:rsidP="00D76CFE">
            <w:pP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tcPr>
          <w:p w14:paraId="73CD7EB9" w14:textId="77777777" w:rsidR="009A0095" w:rsidRDefault="009A0095" w:rsidP="00D76CFE">
            <w:pPr>
              <w:rPr>
                <w:rFonts w:ascii="Times New Roman" w:hAnsi="Times New Roman" w:cs="Times New Roman"/>
              </w:rPr>
            </w:pPr>
          </w:p>
        </w:tc>
        <w:tc>
          <w:tcPr>
            <w:tcW w:w="960" w:type="dxa"/>
            <w:tcBorders>
              <w:top w:val="single" w:sz="4" w:space="0" w:color="auto"/>
              <w:left w:val="nil"/>
              <w:bottom w:val="single" w:sz="4" w:space="0" w:color="auto"/>
              <w:right w:val="single" w:sz="4" w:space="0" w:color="auto"/>
            </w:tcBorders>
          </w:tcPr>
          <w:p w14:paraId="2D836735" w14:textId="77777777" w:rsidR="009A0095" w:rsidRDefault="009A0095" w:rsidP="00D76CFE">
            <w:pPr>
              <w:rPr>
                <w:rFonts w:ascii="Times New Roman" w:hAnsi="Times New Roman" w:cs="Times New Roman"/>
              </w:rPr>
            </w:pPr>
          </w:p>
        </w:tc>
        <w:tc>
          <w:tcPr>
            <w:tcW w:w="1030" w:type="dxa"/>
            <w:tcBorders>
              <w:top w:val="single" w:sz="4" w:space="0" w:color="auto"/>
              <w:left w:val="nil"/>
              <w:bottom w:val="single" w:sz="4" w:space="0" w:color="auto"/>
              <w:right w:val="single" w:sz="4" w:space="0" w:color="auto"/>
            </w:tcBorders>
          </w:tcPr>
          <w:p w14:paraId="251B3A97" w14:textId="0BF72168" w:rsidR="009A0095" w:rsidRDefault="009A0095" w:rsidP="00D76CFE">
            <w:pPr>
              <w:rPr>
                <w:rFonts w:ascii="Times New Roman" w:hAnsi="Times New Roman" w:cs="Times New Roman"/>
              </w:rPr>
            </w:pPr>
            <w:r>
              <w:rPr>
                <w:rFonts w:ascii="Times New Roman" w:hAnsi="Times New Roman" w:cs="Times New Roman"/>
              </w:rPr>
              <w:t>…………</w:t>
            </w:r>
          </w:p>
        </w:tc>
      </w:tr>
      <w:tr w:rsidR="009A0095" w:rsidRPr="007E56CF" w14:paraId="38EF36D2" w14:textId="74F02DFC" w:rsidTr="009A0095">
        <w:trPr>
          <w:trHeight w:val="315"/>
          <w:jc w:val="center"/>
        </w:trPr>
        <w:tc>
          <w:tcPr>
            <w:tcW w:w="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44511" w14:textId="77777777" w:rsidR="009A0095" w:rsidRPr="007E56CF" w:rsidRDefault="009A0095" w:rsidP="00D76CFE">
            <w:pPr>
              <w:jc w:val="center"/>
              <w:rPr>
                <w:rFonts w:ascii="Times New Roman" w:hAnsi="Times New Roman" w:cs="Times New Roman"/>
              </w:rPr>
            </w:pPr>
          </w:p>
        </w:tc>
        <w:tc>
          <w:tcPr>
            <w:tcW w:w="2929" w:type="dxa"/>
            <w:tcBorders>
              <w:top w:val="single" w:sz="4" w:space="0" w:color="auto"/>
              <w:left w:val="nil"/>
              <w:bottom w:val="single" w:sz="4" w:space="0" w:color="auto"/>
              <w:right w:val="single" w:sz="4" w:space="0" w:color="auto"/>
            </w:tcBorders>
            <w:shd w:val="clear" w:color="auto" w:fill="auto"/>
            <w:noWrap/>
            <w:vAlign w:val="bottom"/>
          </w:tcPr>
          <w:p w14:paraId="34AA7152" w14:textId="22CB47DB" w:rsidR="009A0095" w:rsidRPr="007E56CF" w:rsidRDefault="009A0095" w:rsidP="00D76CFE">
            <w:pPr>
              <w:rPr>
                <w:rFonts w:ascii="Times New Roman" w:hAnsi="Times New Roman" w:cs="Times New Roman"/>
              </w:rPr>
            </w:pPr>
            <w:r>
              <w:rPr>
                <w:rFonts w:ascii="Times New Roman" w:hAnsi="Times New Roman" w:cs="Times New Roman"/>
              </w:rPr>
              <w:t>Összesen (bruttó)</w:t>
            </w: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09CA2FF5" w14:textId="77777777" w:rsidR="009A0095" w:rsidRPr="007E56CF" w:rsidRDefault="009A0095" w:rsidP="00D76CFE">
            <w:pPr>
              <w:jc w:val="right"/>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tcPr>
          <w:p w14:paraId="2C9E8353" w14:textId="77777777" w:rsidR="009A0095" w:rsidRPr="007E56CF" w:rsidRDefault="009A0095" w:rsidP="00D76CFE">
            <w:pP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tcPr>
          <w:p w14:paraId="5820DF44" w14:textId="4E29543C" w:rsidR="009A0095" w:rsidRPr="007E56CF" w:rsidRDefault="009A0095" w:rsidP="00D76CFE">
            <w:pP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tcPr>
          <w:p w14:paraId="002224ED" w14:textId="37FD2D41" w:rsidR="009A0095" w:rsidRPr="007E56CF" w:rsidRDefault="009A0095" w:rsidP="00D76CFE">
            <w:pPr>
              <w:rPr>
                <w:rFonts w:ascii="Times New Roman" w:hAnsi="Times New Roman" w:cs="Times New Roman"/>
              </w:rPr>
            </w:pPr>
          </w:p>
        </w:tc>
        <w:tc>
          <w:tcPr>
            <w:tcW w:w="960" w:type="dxa"/>
            <w:tcBorders>
              <w:top w:val="single" w:sz="4" w:space="0" w:color="auto"/>
              <w:left w:val="nil"/>
              <w:bottom w:val="single" w:sz="4" w:space="0" w:color="auto"/>
              <w:right w:val="single" w:sz="4" w:space="0" w:color="auto"/>
            </w:tcBorders>
          </w:tcPr>
          <w:p w14:paraId="7DF112F8" w14:textId="77777777" w:rsidR="009A0095" w:rsidRDefault="009A0095" w:rsidP="00D76CFE">
            <w:pPr>
              <w:rPr>
                <w:rFonts w:ascii="Times New Roman" w:hAnsi="Times New Roman" w:cs="Times New Roman"/>
              </w:rPr>
            </w:pPr>
          </w:p>
        </w:tc>
        <w:tc>
          <w:tcPr>
            <w:tcW w:w="1030" w:type="dxa"/>
            <w:tcBorders>
              <w:top w:val="single" w:sz="4" w:space="0" w:color="auto"/>
              <w:left w:val="nil"/>
              <w:bottom w:val="single" w:sz="4" w:space="0" w:color="auto"/>
              <w:right w:val="single" w:sz="4" w:space="0" w:color="auto"/>
            </w:tcBorders>
          </w:tcPr>
          <w:p w14:paraId="3D212391" w14:textId="762D8236" w:rsidR="009A0095" w:rsidRDefault="009A0095" w:rsidP="00D76CFE">
            <w:pPr>
              <w:rPr>
                <w:rFonts w:ascii="Times New Roman" w:hAnsi="Times New Roman" w:cs="Times New Roman"/>
              </w:rPr>
            </w:pPr>
            <w:r>
              <w:rPr>
                <w:rFonts w:ascii="Times New Roman" w:hAnsi="Times New Roman" w:cs="Times New Roman"/>
              </w:rPr>
              <w:t>…………</w:t>
            </w:r>
          </w:p>
        </w:tc>
      </w:tr>
    </w:tbl>
    <w:p w14:paraId="58B81A12" w14:textId="77777777" w:rsidR="00174117" w:rsidRPr="007E56CF" w:rsidRDefault="00174117" w:rsidP="00503C47">
      <w:pPr>
        <w:rPr>
          <w:rFonts w:ascii="Times New Roman" w:hAnsi="Times New Roman" w:cs="Times New Roman"/>
        </w:rPr>
      </w:pPr>
    </w:p>
    <w:sectPr w:rsidR="00174117" w:rsidRPr="007E56CF" w:rsidSect="00191B2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446AE" w14:textId="77777777" w:rsidR="00191B2E" w:rsidRDefault="00191B2E" w:rsidP="00133EBC">
      <w:pPr>
        <w:spacing w:after="0" w:line="240" w:lineRule="auto"/>
      </w:pPr>
      <w:r>
        <w:separator/>
      </w:r>
    </w:p>
  </w:endnote>
  <w:endnote w:type="continuationSeparator" w:id="0">
    <w:p w14:paraId="7DF537EB" w14:textId="77777777" w:rsidR="00191B2E" w:rsidRDefault="00191B2E" w:rsidP="00133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690281"/>
      <w:docPartObj>
        <w:docPartGallery w:val="Page Numbers (Bottom of Page)"/>
        <w:docPartUnique/>
      </w:docPartObj>
    </w:sdtPr>
    <w:sdtContent>
      <w:p w14:paraId="61C7397D" w14:textId="08D7B7C9" w:rsidR="00133EBC" w:rsidRDefault="00133EBC">
        <w:pPr>
          <w:pStyle w:val="llb"/>
          <w:jc w:val="right"/>
        </w:pPr>
        <w:r>
          <w:fldChar w:fldCharType="begin"/>
        </w:r>
        <w:r>
          <w:instrText>PAGE   \* MERGEFORMAT</w:instrText>
        </w:r>
        <w:r>
          <w:fldChar w:fldCharType="separate"/>
        </w:r>
        <w:r w:rsidR="003B61FF">
          <w:rPr>
            <w:noProof/>
          </w:rPr>
          <w:t>1</w:t>
        </w:r>
        <w:r>
          <w:fldChar w:fldCharType="end"/>
        </w:r>
      </w:p>
    </w:sdtContent>
  </w:sdt>
  <w:p w14:paraId="5D30E503" w14:textId="77777777" w:rsidR="00133EBC" w:rsidRDefault="00133EB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7E9E4" w14:textId="77777777" w:rsidR="00191B2E" w:rsidRDefault="00191B2E" w:rsidP="00133EBC">
      <w:pPr>
        <w:spacing w:after="0" w:line="240" w:lineRule="auto"/>
      </w:pPr>
      <w:r>
        <w:separator/>
      </w:r>
    </w:p>
  </w:footnote>
  <w:footnote w:type="continuationSeparator" w:id="0">
    <w:p w14:paraId="065F09CB" w14:textId="77777777" w:rsidR="00191B2E" w:rsidRDefault="00191B2E" w:rsidP="00133E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315015E0"/>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C07D4E"/>
    <w:multiLevelType w:val="multilevel"/>
    <w:tmpl w:val="F5184262"/>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1C63B72"/>
    <w:multiLevelType w:val="multilevel"/>
    <w:tmpl w:val="D52485DE"/>
    <w:lvl w:ilvl="0">
      <w:start w:val="1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9AB2771"/>
    <w:multiLevelType w:val="multilevel"/>
    <w:tmpl w:val="91EA5BEE"/>
    <w:lvl w:ilvl="0">
      <w:start w:val="1"/>
      <w:numFmt w:val="upperRoman"/>
      <w:lvlText w:val="%1."/>
      <w:lvlJc w:val="righ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A034B70"/>
    <w:multiLevelType w:val="multilevel"/>
    <w:tmpl w:val="384899D6"/>
    <w:lvl w:ilvl="0">
      <w:start w:val="1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D813A66"/>
    <w:multiLevelType w:val="multilevel"/>
    <w:tmpl w:val="88D601B6"/>
    <w:lvl w:ilvl="0">
      <w:start w:val="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E3716D0"/>
    <w:multiLevelType w:val="multilevel"/>
    <w:tmpl w:val="E1204C9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0EC42CD8"/>
    <w:multiLevelType w:val="multilevel"/>
    <w:tmpl w:val="AABC9144"/>
    <w:lvl w:ilvl="0">
      <w:start w:val="1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0F19726D"/>
    <w:multiLevelType w:val="hybridMultilevel"/>
    <w:tmpl w:val="7D0A5B84"/>
    <w:lvl w:ilvl="0" w:tplc="F49A4A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F065CEA"/>
    <w:multiLevelType w:val="multilevel"/>
    <w:tmpl w:val="C74ADA6A"/>
    <w:numStyleLink w:val="Importlt1stlus"/>
  </w:abstractNum>
  <w:abstractNum w:abstractNumId="10" w15:restartNumberingAfterBreak="0">
    <w:nsid w:val="20E05E1F"/>
    <w:multiLevelType w:val="multilevel"/>
    <w:tmpl w:val="453A28E2"/>
    <w:lvl w:ilvl="0">
      <w:start w:val="1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DDE5C2C"/>
    <w:multiLevelType w:val="multilevel"/>
    <w:tmpl w:val="39D8A55A"/>
    <w:lvl w:ilvl="0">
      <w:start w:val="22"/>
      <w:numFmt w:val="upperRoman"/>
      <w:lvlText w:val="%1."/>
      <w:lvlJc w:val="righ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30A202D0"/>
    <w:multiLevelType w:val="multilevel"/>
    <w:tmpl w:val="373ED87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335F00CE"/>
    <w:multiLevelType w:val="multilevel"/>
    <w:tmpl w:val="174AC1FE"/>
    <w:lvl w:ilvl="0">
      <w:start w:val="1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56A65E4"/>
    <w:multiLevelType w:val="multilevel"/>
    <w:tmpl w:val="E86C1BFE"/>
    <w:lvl w:ilvl="0">
      <w:start w:val="17"/>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60D5AF1"/>
    <w:multiLevelType w:val="multilevel"/>
    <w:tmpl w:val="C74ADA6A"/>
    <w:styleLink w:val="Importlt1stlus"/>
    <w:lvl w:ilvl="0">
      <w:start w:val="1"/>
      <w:numFmt w:val="decimal"/>
      <w:lvlText w:val="%1."/>
      <w:lvlJc w:val="left"/>
      <w:pPr>
        <w:tabs>
          <w:tab w:val="left" w:pos="426"/>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8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3A911DFF"/>
    <w:multiLevelType w:val="multilevel"/>
    <w:tmpl w:val="E3F24210"/>
    <w:lvl w:ilvl="0">
      <w:start w:val="19"/>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D437F2F"/>
    <w:multiLevelType w:val="multilevel"/>
    <w:tmpl w:val="20B4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5B3801"/>
    <w:multiLevelType w:val="multilevel"/>
    <w:tmpl w:val="40961858"/>
    <w:lvl w:ilvl="0">
      <w:start w:val="18"/>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58BB3B34"/>
    <w:multiLevelType w:val="multilevel"/>
    <w:tmpl w:val="AD6482D0"/>
    <w:lvl w:ilvl="0">
      <w:start w:val="2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5E6643CB"/>
    <w:multiLevelType w:val="multilevel"/>
    <w:tmpl w:val="50344F14"/>
    <w:lvl w:ilvl="0">
      <w:start w:val="9"/>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5ED43C2D"/>
    <w:multiLevelType w:val="hybridMultilevel"/>
    <w:tmpl w:val="8B8C00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2202997"/>
    <w:multiLevelType w:val="multilevel"/>
    <w:tmpl w:val="8C482EE2"/>
    <w:lvl w:ilvl="0">
      <w:start w:val="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650B28BF"/>
    <w:multiLevelType w:val="multilevel"/>
    <w:tmpl w:val="E3442E2A"/>
    <w:lvl w:ilvl="0">
      <w:start w:val="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9147D68"/>
    <w:multiLevelType w:val="multilevel"/>
    <w:tmpl w:val="995E2E4E"/>
    <w:lvl w:ilvl="0">
      <w:start w:val="2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6A045F7B"/>
    <w:multiLevelType w:val="multilevel"/>
    <w:tmpl w:val="6A941D48"/>
    <w:lvl w:ilvl="0">
      <w:start w:val="2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6C570CA1"/>
    <w:multiLevelType w:val="multilevel"/>
    <w:tmpl w:val="68CCDFA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6D4A6EF6"/>
    <w:multiLevelType w:val="multilevel"/>
    <w:tmpl w:val="4F942FE4"/>
    <w:lvl w:ilvl="0">
      <w:start w:val="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7D90A29"/>
    <w:multiLevelType w:val="multilevel"/>
    <w:tmpl w:val="ABE6402A"/>
    <w:lvl w:ilvl="0">
      <w:start w:val="10"/>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380324790">
    <w:abstractNumId w:val="3"/>
  </w:num>
  <w:num w:numId="2" w16cid:durableId="1202012689">
    <w:abstractNumId w:val="18"/>
  </w:num>
  <w:num w:numId="3" w16cid:durableId="1075905826">
    <w:abstractNumId w:val="29"/>
  </w:num>
  <w:num w:numId="4" w16cid:durableId="1787774736">
    <w:abstractNumId w:val="23"/>
  </w:num>
  <w:num w:numId="5" w16cid:durableId="1564371585">
    <w:abstractNumId w:val="24"/>
  </w:num>
  <w:num w:numId="6" w16cid:durableId="188761608">
    <w:abstractNumId w:val="5"/>
  </w:num>
  <w:num w:numId="7" w16cid:durableId="361053748">
    <w:abstractNumId w:val="13"/>
  </w:num>
  <w:num w:numId="8" w16cid:durableId="662002499">
    <w:abstractNumId w:val="28"/>
  </w:num>
  <w:num w:numId="9" w16cid:durableId="1455370372">
    <w:abstractNumId w:val="6"/>
  </w:num>
  <w:num w:numId="10" w16cid:durableId="1425298798">
    <w:abstractNumId w:val="21"/>
  </w:num>
  <w:num w:numId="11" w16cid:durableId="613176715">
    <w:abstractNumId w:val="31"/>
  </w:num>
  <w:num w:numId="12" w16cid:durableId="290289313">
    <w:abstractNumId w:val="1"/>
  </w:num>
  <w:num w:numId="13" w16cid:durableId="2023193293">
    <w:abstractNumId w:val="14"/>
  </w:num>
  <w:num w:numId="14" w16cid:durableId="996808812">
    <w:abstractNumId w:val="7"/>
  </w:num>
  <w:num w:numId="15" w16cid:durableId="1094783300">
    <w:abstractNumId w:val="2"/>
  </w:num>
  <w:num w:numId="16" w16cid:durableId="638190464">
    <w:abstractNumId w:val="4"/>
  </w:num>
  <w:num w:numId="17" w16cid:durableId="457991593">
    <w:abstractNumId w:val="10"/>
  </w:num>
  <w:num w:numId="18" w16cid:durableId="1629433222">
    <w:abstractNumId w:val="15"/>
  </w:num>
  <w:num w:numId="19" w16cid:durableId="351760145">
    <w:abstractNumId w:val="19"/>
  </w:num>
  <w:num w:numId="20" w16cid:durableId="972323211">
    <w:abstractNumId w:val="17"/>
  </w:num>
  <w:num w:numId="21" w16cid:durableId="2051755800">
    <w:abstractNumId w:val="27"/>
  </w:num>
  <w:num w:numId="22" w16cid:durableId="1509520784">
    <w:abstractNumId w:val="26"/>
  </w:num>
  <w:num w:numId="23" w16cid:durableId="502547965">
    <w:abstractNumId w:val="11"/>
  </w:num>
  <w:num w:numId="24" w16cid:durableId="463430878">
    <w:abstractNumId w:val="20"/>
  </w:num>
  <w:num w:numId="25" w16cid:durableId="349455155">
    <w:abstractNumId w:val="8"/>
  </w:num>
  <w:num w:numId="26" w16cid:durableId="1051075928">
    <w:abstractNumId w:val="22"/>
  </w:num>
  <w:num w:numId="27" w16cid:durableId="1220433591">
    <w:abstractNumId w:val="16"/>
  </w:num>
  <w:num w:numId="28" w16cid:durableId="2035228259">
    <w:abstractNumId w:val="9"/>
    <w:lvlOverride w:ilvl="0">
      <w:startOverride w:val="2"/>
      <w:lvl w:ilvl="0">
        <w:start w:val="2"/>
        <w:numFmt w:val="decimal"/>
        <w:lvlText w:val="%1."/>
        <w:lvlJc w:val="left"/>
        <w:pPr>
          <w:tabs>
            <w:tab w:val="left" w:pos="426"/>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1.%2.%3.%4.%5.%6.%7.%8."/>
        <w:lvlJc w:val="left"/>
        <w:pPr>
          <w:ind w:left="18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18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9" w16cid:durableId="84546021">
    <w:abstractNumId w:val="0"/>
  </w:num>
  <w:num w:numId="30" w16cid:durableId="1248349773">
    <w:abstractNumId w:val="25"/>
  </w:num>
  <w:num w:numId="31" w16cid:durableId="820076490">
    <w:abstractNumId w:val="12"/>
  </w:num>
  <w:num w:numId="32" w16cid:durableId="942417222">
    <w:abstractNumId w:val="30"/>
  </w:num>
  <w:num w:numId="33" w16cid:durableId="401023128">
    <w:abstractNumId w:val="0"/>
  </w:num>
  <w:num w:numId="34" w16cid:durableId="10898903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BED"/>
    <w:rsid w:val="00017F46"/>
    <w:rsid w:val="000364E0"/>
    <w:rsid w:val="00050A74"/>
    <w:rsid w:val="00050DFA"/>
    <w:rsid w:val="00082FC5"/>
    <w:rsid w:val="0009063C"/>
    <w:rsid w:val="000A5418"/>
    <w:rsid w:val="00133EBC"/>
    <w:rsid w:val="00137D59"/>
    <w:rsid w:val="001606F8"/>
    <w:rsid w:val="00174117"/>
    <w:rsid w:val="00191B2E"/>
    <w:rsid w:val="00193918"/>
    <w:rsid w:val="0019548B"/>
    <w:rsid w:val="00220FB9"/>
    <w:rsid w:val="00254394"/>
    <w:rsid w:val="00263F27"/>
    <w:rsid w:val="002646A9"/>
    <w:rsid w:val="002A54AC"/>
    <w:rsid w:val="002B0BED"/>
    <w:rsid w:val="002F6DB2"/>
    <w:rsid w:val="003230ED"/>
    <w:rsid w:val="00326AC8"/>
    <w:rsid w:val="00376183"/>
    <w:rsid w:val="003B61FF"/>
    <w:rsid w:val="003E0791"/>
    <w:rsid w:val="003E2C5C"/>
    <w:rsid w:val="003F4798"/>
    <w:rsid w:val="004147B0"/>
    <w:rsid w:val="00436267"/>
    <w:rsid w:val="004A1516"/>
    <w:rsid w:val="004C6FBB"/>
    <w:rsid w:val="004D2730"/>
    <w:rsid w:val="004F2770"/>
    <w:rsid w:val="004F67DB"/>
    <w:rsid w:val="004F7207"/>
    <w:rsid w:val="005004D7"/>
    <w:rsid w:val="00503C47"/>
    <w:rsid w:val="00504140"/>
    <w:rsid w:val="005123B2"/>
    <w:rsid w:val="00512F1A"/>
    <w:rsid w:val="005205C3"/>
    <w:rsid w:val="00526019"/>
    <w:rsid w:val="005525BC"/>
    <w:rsid w:val="005539A5"/>
    <w:rsid w:val="005C325E"/>
    <w:rsid w:val="005C7E14"/>
    <w:rsid w:val="00614FA1"/>
    <w:rsid w:val="00615BDA"/>
    <w:rsid w:val="00646521"/>
    <w:rsid w:val="00646B15"/>
    <w:rsid w:val="006557D9"/>
    <w:rsid w:val="00686253"/>
    <w:rsid w:val="006B60D5"/>
    <w:rsid w:val="006F39EF"/>
    <w:rsid w:val="006F4C4E"/>
    <w:rsid w:val="00730660"/>
    <w:rsid w:val="007433D3"/>
    <w:rsid w:val="007614A9"/>
    <w:rsid w:val="007904CC"/>
    <w:rsid w:val="00793C1C"/>
    <w:rsid w:val="007B400C"/>
    <w:rsid w:val="007D0B8C"/>
    <w:rsid w:val="007D0DE8"/>
    <w:rsid w:val="007E43DE"/>
    <w:rsid w:val="007E56CF"/>
    <w:rsid w:val="008047B3"/>
    <w:rsid w:val="00804AB8"/>
    <w:rsid w:val="008458AC"/>
    <w:rsid w:val="00861710"/>
    <w:rsid w:val="008C502E"/>
    <w:rsid w:val="008E775A"/>
    <w:rsid w:val="009064FB"/>
    <w:rsid w:val="00912FF7"/>
    <w:rsid w:val="009402F6"/>
    <w:rsid w:val="009539B8"/>
    <w:rsid w:val="009606DC"/>
    <w:rsid w:val="00982CE9"/>
    <w:rsid w:val="009A0095"/>
    <w:rsid w:val="009F0744"/>
    <w:rsid w:val="00A07F17"/>
    <w:rsid w:val="00A1691B"/>
    <w:rsid w:val="00A30E00"/>
    <w:rsid w:val="00A43986"/>
    <w:rsid w:val="00A452AE"/>
    <w:rsid w:val="00A70AAA"/>
    <w:rsid w:val="00A7468E"/>
    <w:rsid w:val="00A90EDD"/>
    <w:rsid w:val="00A91DC1"/>
    <w:rsid w:val="00AA4189"/>
    <w:rsid w:val="00AA4465"/>
    <w:rsid w:val="00AD0774"/>
    <w:rsid w:val="00B06E63"/>
    <w:rsid w:val="00B1221F"/>
    <w:rsid w:val="00B14D3F"/>
    <w:rsid w:val="00B2579A"/>
    <w:rsid w:val="00B50232"/>
    <w:rsid w:val="00B6752A"/>
    <w:rsid w:val="00B92A58"/>
    <w:rsid w:val="00C069FD"/>
    <w:rsid w:val="00C1138B"/>
    <w:rsid w:val="00C347E9"/>
    <w:rsid w:val="00C462B3"/>
    <w:rsid w:val="00C53118"/>
    <w:rsid w:val="00C63049"/>
    <w:rsid w:val="00C67800"/>
    <w:rsid w:val="00C97F7B"/>
    <w:rsid w:val="00CC7000"/>
    <w:rsid w:val="00D245E1"/>
    <w:rsid w:val="00D40187"/>
    <w:rsid w:val="00D70065"/>
    <w:rsid w:val="00DA1FDF"/>
    <w:rsid w:val="00DE1A1B"/>
    <w:rsid w:val="00E17961"/>
    <w:rsid w:val="00E32769"/>
    <w:rsid w:val="00E32F83"/>
    <w:rsid w:val="00E450E6"/>
    <w:rsid w:val="00E4773B"/>
    <w:rsid w:val="00E91D2C"/>
    <w:rsid w:val="00EC742A"/>
    <w:rsid w:val="00F30886"/>
    <w:rsid w:val="00F805FF"/>
    <w:rsid w:val="00F81302"/>
    <w:rsid w:val="00F96402"/>
    <w:rsid w:val="00FA0D6D"/>
    <w:rsid w:val="00FA2E27"/>
    <w:rsid w:val="00FA6170"/>
    <w:rsid w:val="00FC1A93"/>
    <w:rsid w:val="00FC59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C8CC"/>
  <w15:chartTrackingRefBased/>
  <w15:docId w15:val="{300FDD3B-D38F-4429-BF77-14FC867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32F8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2B0BE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2B0BED"/>
  </w:style>
  <w:style w:type="character" w:customStyle="1" w:styleId="eop">
    <w:name w:val="eop"/>
    <w:basedOn w:val="Bekezdsalapbettpusa"/>
    <w:rsid w:val="002B0BED"/>
  </w:style>
  <w:style w:type="character" w:customStyle="1" w:styleId="superscript">
    <w:name w:val="superscript"/>
    <w:basedOn w:val="Bekezdsalapbettpusa"/>
    <w:rsid w:val="002B0BED"/>
  </w:style>
  <w:style w:type="character" w:customStyle="1" w:styleId="contextualspellingandgrammarerror">
    <w:name w:val="contextualspellingandgrammarerror"/>
    <w:basedOn w:val="Bekezdsalapbettpusa"/>
    <w:rsid w:val="002B0BED"/>
  </w:style>
  <w:style w:type="paragraph" w:styleId="NormlWeb">
    <w:name w:val="Normal (Web)"/>
    <w:basedOn w:val="Norml"/>
    <w:uiPriority w:val="99"/>
    <w:semiHidden/>
    <w:unhideWhenUsed/>
    <w:rsid w:val="00503C4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03C47"/>
    <w:rPr>
      <w:color w:val="0000FF"/>
      <w:u w:val="single"/>
    </w:rPr>
  </w:style>
  <w:style w:type="paragraph" w:styleId="Listaszerbekezds">
    <w:name w:val="List Paragraph"/>
    <w:aliases w:val="Welt L,lista_2,Számozott lista 1,bekezdés1,Bullet_1,Lista1,Színes lista – 1. jelölőszín1,List Paragraph à moi,Dot pt,No Spacing1,List Paragraph Char Char Char,Indicator Text,Numbered Para 1,Bullet List,FooterText,列出段落,List Paragraph"/>
    <w:basedOn w:val="Norml"/>
    <w:link w:val="ListaszerbekezdsChar"/>
    <w:uiPriority w:val="34"/>
    <w:qFormat/>
    <w:rsid w:val="00503C47"/>
    <w:pPr>
      <w:ind w:left="720"/>
      <w:contextualSpacing/>
    </w:pPr>
  </w:style>
  <w:style w:type="character" w:customStyle="1" w:styleId="apple-style-span">
    <w:name w:val="apple-style-span"/>
    <w:rsid w:val="00A70AAA"/>
  </w:style>
  <w:style w:type="numbering" w:customStyle="1" w:styleId="Importlt1stlus">
    <w:name w:val="Importált 1 stílus"/>
    <w:rsid w:val="00A70AAA"/>
    <w:pPr>
      <w:numPr>
        <w:numId w:val="27"/>
      </w:numPr>
    </w:pPr>
  </w:style>
  <w:style w:type="character" w:customStyle="1" w:styleId="tabchar">
    <w:name w:val="tabchar"/>
    <w:basedOn w:val="Bekezdsalapbettpusa"/>
    <w:rsid w:val="00326AC8"/>
  </w:style>
  <w:style w:type="character" w:customStyle="1" w:styleId="ListaszerbekezdsChar">
    <w:name w:val="Listaszerű bekezdés Char"/>
    <w:aliases w:val="Welt L Char,lista_2 Char,Számozott lista 1 Char,bekezdés1 Char,Bullet_1 Char,Lista1 Char,Színes lista – 1. jelölőszín1 Char,List Paragraph à moi Char,Dot pt Char,No Spacing1 Char,List Paragraph Char Char Char Char,列出段落 Char"/>
    <w:link w:val="Listaszerbekezds"/>
    <w:uiPriority w:val="34"/>
    <w:qFormat/>
    <w:locked/>
    <w:rsid w:val="008458AC"/>
  </w:style>
  <w:style w:type="paragraph" w:customStyle="1" w:styleId="Szmozatlan1">
    <w:name w:val="Számozatlan 1"/>
    <w:basedOn w:val="Norml"/>
    <w:rsid w:val="008458AC"/>
    <w:pPr>
      <w:numPr>
        <w:numId w:val="33"/>
      </w:numPr>
      <w:tabs>
        <w:tab w:val="left" w:pos="357"/>
      </w:tabs>
      <w:spacing w:after="240" w:line="240" w:lineRule="auto"/>
      <w:jc w:val="both"/>
    </w:pPr>
    <w:rPr>
      <w:rFonts w:ascii="Arial" w:eastAsia="Times New Roman" w:hAnsi="Arial" w:cs="Arial"/>
      <w:szCs w:val="24"/>
      <w:lang w:eastAsia="ar-SA"/>
    </w:rPr>
  </w:style>
  <w:style w:type="paragraph" w:styleId="Nincstrkz">
    <w:name w:val="No Spacing"/>
    <w:uiPriority w:val="99"/>
    <w:qFormat/>
    <w:rsid w:val="008458AC"/>
    <w:pPr>
      <w:spacing w:after="0" w:line="240" w:lineRule="auto"/>
    </w:pPr>
    <w:rPr>
      <w:rFonts w:ascii="Calibri" w:eastAsia="Calibri" w:hAnsi="Calibri" w:cs="Times New Roman"/>
    </w:rPr>
  </w:style>
  <w:style w:type="paragraph" w:customStyle="1" w:styleId="Szvegtrzsbehzssal32">
    <w:name w:val="Szövegtörzs behúzással 32"/>
    <w:basedOn w:val="Norml"/>
    <w:rsid w:val="008458AC"/>
    <w:pPr>
      <w:spacing w:after="0" w:line="240" w:lineRule="auto"/>
      <w:ind w:firstLine="4111"/>
      <w:jc w:val="both"/>
    </w:pPr>
    <w:rPr>
      <w:rFonts w:ascii="Times New Roman" w:eastAsia="Times New Roman" w:hAnsi="Times New Roman" w:cs="Times New Roman"/>
      <w:sz w:val="20"/>
      <w:szCs w:val="20"/>
      <w:lang w:eastAsia="ar-SA"/>
    </w:rPr>
  </w:style>
  <w:style w:type="paragraph" w:customStyle="1" w:styleId="xxmsonormal">
    <w:name w:val="x_xmsonormal"/>
    <w:basedOn w:val="Norml"/>
    <w:rsid w:val="008458AC"/>
    <w:pPr>
      <w:spacing w:after="0" w:line="240" w:lineRule="auto"/>
    </w:pPr>
    <w:rPr>
      <w:rFonts w:ascii="Calibri" w:hAnsi="Calibri" w:cs="Calibri"/>
      <w:lang w:eastAsia="hu-HU"/>
    </w:rPr>
  </w:style>
  <w:style w:type="paragraph" w:styleId="Buborkszveg">
    <w:name w:val="Balloon Text"/>
    <w:basedOn w:val="Norml"/>
    <w:link w:val="BuborkszvegChar"/>
    <w:uiPriority w:val="99"/>
    <w:semiHidden/>
    <w:unhideWhenUsed/>
    <w:rsid w:val="00D7006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70065"/>
    <w:rPr>
      <w:rFonts w:ascii="Segoe UI" w:hAnsi="Segoe UI" w:cs="Segoe UI"/>
      <w:sz w:val="18"/>
      <w:szCs w:val="18"/>
    </w:rPr>
  </w:style>
  <w:style w:type="character" w:styleId="Jegyzethivatkozs">
    <w:name w:val="annotation reference"/>
    <w:basedOn w:val="Bekezdsalapbettpusa"/>
    <w:uiPriority w:val="99"/>
    <w:semiHidden/>
    <w:unhideWhenUsed/>
    <w:rsid w:val="00D70065"/>
    <w:rPr>
      <w:sz w:val="16"/>
      <w:szCs w:val="16"/>
    </w:rPr>
  </w:style>
  <w:style w:type="paragraph" w:styleId="Jegyzetszveg">
    <w:name w:val="annotation text"/>
    <w:basedOn w:val="Norml"/>
    <w:link w:val="JegyzetszvegChar"/>
    <w:uiPriority w:val="99"/>
    <w:semiHidden/>
    <w:unhideWhenUsed/>
    <w:rsid w:val="00D70065"/>
    <w:pPr>
      <w:spacing w:line="240" w:lineRule="auto"/>
    </w:pPr>
    <w:rPr>
      <w:sz w:val="20"/>
      <w:szCs w:val="20"/>
    </w:rPr>
  </w:style>
  <w:style w:type="character" w:customStyle="1" w:styleId="JegyzetszvegChar">
    <w:name w:val="Jegyzetszöveg Char"/>
    <w:basedOn w:val="Bekezdsalapbettpusa"/>
    <w:link w:val="Jegyzetszveg"/>
    <w:uiPriority w:val="99"/>
    <w:semiHidden/>
    <w:rsid w:val="00D70065"/>
    <w:rPr>
      <w:sz w:val="20"/>
      <w:szCs w:val="20"/>
    </w:rPr>
  </w:style>
  <w:style w:type="paragraph" w:styleId="Megjegyzstrgya">
    <w:name w:val="annotation subject"/>
    <w:basedOn w:val="Jegyzetszveg"/>
    <w:next w:val="Jegyzetszveg"/>
    <w:link w:val="MegjegyzstrgyaChar"/>
    <w:uiPriority w:val="99"/>
    <w:semiHidden/>
    <w:unhideWhenUsed/>
    <w:rsid w:val="00D70065"/>
    <w:rPr>
      <w:b/>
      <w:bCs/>
    </w:rPr>
  </w:style>
  <w:style w:type="character" w:customStyle="1" w:styleId="MegjegyzstrgyaChar">
    <w:name w:val="Megjegyzés tárgya Char"/>
    <w:basedOn w:val="JegyzetszvegChar"/>
    <w:link w:val="Megjegyzstrgya"/>
    <w:uiPriority w:val="99"/>
    <w:semiHidden/>
    <w:rsid w:val="00D70065"/>
    <w:rPr>
      <w:b/>
      <w:bCs/>
      <w:sz w:val="20"/>
      <w:szCs w:val="20"/>
    </w:rPr>
  </w:style>
  <w:style w:type="character" w:customStyle="1" w:styleId="Feloldatlanmegemlts1">
    <w:name w:val="Feloldatlan megemlítés1"/>
    <w:basedOn w:val="Bekezdsalapbettpusa"/>
    <w:uiPriority w:val="99"/>
    <w:semiHidden/>
    <w:unhideWhenUsed/>
    <w:rsid w:val="00526019"/>
    <w:rPr>
      <w:color w:val="605E5C"/>
      <w:shd w:val="clear" w:color="auto" w:fill="E1DFDD"/>
    </w:rPr>
  </w:style>
  <w:style w:type="character" w:styleId="Lbjegyzet-hivatkozs">
    <w:name w:val="footnote reference"/>
    <w:basedOn w:val="Bekezdsalapbettpusa"/>
    <w:unhideWhenUsed/>
    <w:rsid w:val="00E450E6"/>
    <w:rPr>
      <w:vertAlign w:val="superscript"/>
    </w:rPr>
  </w:style>
  <w:style w:type="paragraph" w:styleId="Vltozat">
    <w:name w:val="Revision"/>
    <w:hidden/>
    <w:uiPriority w:val="99"/>
    <w:semiHidden/>
    <w:rsid w:val="00B6752A"/>
    <w:pPr>
      <w:spacing w:after="0" w:line="240" w:lineRule="auto"/>
    </w:pPr>
  </w:style>
  <w:style w:type="paragraph" w:styleId="lfej">
    <w:name w:val="header"/>
    <w:basedOn w:val="Norml"/>
    <w:link w:val="lfejChar"/>
    <w:uiPriority w:val="99"/>
    <w:unhideWhenUsed/>
    <w:rsid w:val="00133EBC"/>
    <w:pPr>
      <w:tabs>
        <w:tab w:val="center" w:pos="4536"/>
        <w:tab w:val="right" w:pos="9072"/>
      </w:tabs>
      <w:spacing w:after="0" w:line="240" w:lineRule="auto"/>
    </w:pPr>
  </w:style>
  <w:style w:type="character" w:customStyle="1" w:styleId="lfejChar">
    <w:name w:val="Élőfej Char"/>
    <w:basedOn w:val="Bekezdsalapbettpusa"/>
    <w:link w:val="lfej"/>
    <w:uiPriority w:val="99"/>
    <w:rsid w:val="00133EBC"/>
  </w:style>
  <w:style w:type="paragraph" w:styleId="llb">
    <w:name w:val="footer"/>
    <w:basedOn w:val="Norml"/>
    <w:link w:val="llbChar"/>
    <w:uiPriority w:val="99"/>
    <w:unhideWhenUsed/>
    <w:rsid w:val="00133EBC"/>
    <w:pPr>
      <w:tabs>
        <w:tab w:val="center" w:pos="4536"/>
        <w:tab w:val="right" w:pos="9072"/>
      </w:tabs>
      <w:spacing w:after="0" w:line="240" w:lineRule="auto"/>
    </w:pPr>
  </w:style>
  <w:style w:type="character" w:customStyle="1" w:styleId="llbChar">
    <w:name w:val="Élőláb Char"/>
    <w:basedOn w:val="Bekezdsalapbettpusa"/>
    <w:link w:val="llb"/>
    <w:uiPriority w:val="99"/>
    <w:rsid w:val="00133EBC"/>
  </w:style>
  <w:style w:type="table" w:styleId="Rcsostblzat">
    <w:name w:val="Table Grid"/>
    <w:basedOn w:val="Normltblzat"/>
    <w:uiPriority w:val="39"/>
    <w:rsid w:val="005C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55875">
      <w:bodyDiv w:val="1"/>
      <w:marLeft w:val="0"/>
      <w:marRight w:val="0"/>
      <w:marTop w:val="0"/>
      <w:marBottom w:val="0"/>
      <w:divBdr>
        <w:top w:val="none" w:sz="0" w:space="0" w:color="auto"/>
        <w:left w:val="none" w:sz="0" w:space="0" w:color="auto"/>
        <w:bottom w:val="none" w:sz="0" w:space="0" w:color="auto"/>
        <w:right w:val="none" w:sz="0" w:space="0" w:color="auto"/>
      </w:divBdr>
    </w:div>
    <w:div w:id="285235277">
      <w:bodyDiv w:val="1"/>
      <w:marLeft w:val="0"/>
      <w:marRight w:val="0"/>
      <w:marTop w:val="0"/>
      <w:marBottom w:val="0"/>
      <w:divBdr>
        <w:top w:val="none" w:sz="0" w:space="0" w:color="auto"/>
        <w:left w:val="none" w:sz="0" w:space="0" w:color="auto"/>
        <w:bottom w:val="none" w:sz="0" w:space="0" w:color="auto"/>
        <w:right w:val="none" w:sz="0" w:space="0" w:color="auto"/>
      </w:divBdr>
    </w:div>
    <w:div w:id="335228884">
      <w:bodyDiv w:val="1"/>
      <w:marLeft w:val="0"/>
      <w:marRight w:val="0"/>
      <w:marTop w:val="0"/>
      <w:marBottom w:val="0"/>
      <w:divBdr>
        <w:top w:val="none" w:sz="0" w:space="0" w:color="auto"/>
        <w:left w:val="none" w:sz="0" w:space="0" w:color="auto"/>
        <w:bottom w:val="none" w:sz="0" w:space="0" w:color="auto"/>
        <w:right w:val="none" w:sz="0" w:space="0" w:color="auto"/>
      </w:divBdr>
    </w:div>
    <w:div w:id="362708034">
      <w:bodyDiv w:val="1"/>
      <w:marLeft w:val="0"/>
      <w:marRight w:val="0"/>
      <w:marTop w:val="0"/>
      <w:marBottom w:val="0"/>
      <w:divBdr>
        <w:top w:val="none" w:sz="0" w:space="0" w:color="auto"/>
        <w:left w:val="none" w:sz="0" w:space="0" w:color="auto"/>
        <w:bottom w:val="none" w:sz="0" w:space="0" w:color="auto"/>
        <w:right w:val="none" w:sz="0" w:space="0" w:color="auto"/>
      </w:divBdr>
    </w:div>
    <w:div w:id="452990686">
      <w:bodyDiv w:val="1"/>
      <w:marLeft w:val="0"/>
      <w:marRight w:val="0"/>
      <w:marTop w:val="0"/>
      <w:marBottom w:val="0"/>
      <w:divBdr>
        <w:top w:val="none" w:sz="0" w:space="0" w:color="auto"/>
        <w:left w:val="none" w:sz="0" w:space="0" w:color="auto"/>
        <w:bottom w:val="none" w:sz="0" w:space="0" w:color="auto"/>
        <w:right w:val="none" w:sz="0" w:space="0" w:color="auto"/>
      </w:divBdr>
    </w:div>
    <w:div w:id="488790259">
      <w:bodyDiv w:val="1"/>
      <w:marLeft w:val="0"/>
      <w:marRight w:val="0"/>
      <w:marTop w:val="0"/>
      <w:marBottom w:val="0"/>
      <w:divBdr>
        <w:top w:val="none" w:sz="0" w:space="0" w:color="auto"/>
        <w:left w:val="none" w:sz="0" w:space="0" w:color="auto"/>
        <w:bottom w:val="none" w:sz="0" w:space="0" w:color="auto"/>
        <w:right w:val="none" w:sz="0" w:space="0" w:color="auto"/>
      </w:divBdr>
    </w:div>
    <w:div w:id="496700389">
      <w:bodyDiv w:val="1"/>
      <w:marLeft w:val="0"/>
      <w:marRight w:val="0"/>
      <w:marTop w:val="0"/>
      <w:marBottom w:val="0"/>
      <w:divBdr>
        <w:top w:val="none" w:sz="0" w:space="0" w:color="auto"/>
        <w:left w:val="none" w:sz="0" w:space="0" w:color="auto"/>
        <w:bottom w:val="none" w:sz="0" w:space="0" w:color="auto"/>
        <w:right w:val="none" w:sz="0" w:space="0" w:color="auto"/>
      </w:divBdr>
    </w:div>
    <w:div w:id="498084560">
      <w:bodyDiv w:val="1"/>
      <w:marLeft w:val="0"/>
      <w:marRight w:val="0"/>
      <w:marTop w:val="0"/>
      <w:marBottom w:val="0"/>
      <w:divBdr>
        <w:top w:val="none" w:sz="0" w:space="0" w:color="auto"/>
        <w:left w:val="none" w:sz="0" w:space="0" w:color="auto"/>
        <w:bottom w:val="none" w:sz="0" w:space="0" w:color="auto"/>
        <w:right w:val="none" w:sz="0" w:space="0" w:color="auto"/>
      </w:divBdr>
    </w:div>
    <w:div w:id="571892409">
      <w:bodyDiv w:val="1"/>
      <w:marLeft w:val="0"/>
      <w:marRight w:val="0"/>
      <w:marTop w:val="0"/>
      <w:marBottom w:val="0"/>
      <w:divBdr>
        <w:top w:val="none" w:sz="0" w:space="0" w:color="auto"/>
        <w:left w:val="none" w:sz="0" w:space="0" w:color="auto"/>
        <w:bottom w:val="none" w:sz="0" w:space="0" w:color="auto"/>
        <w:right w:val="none" w:sz="0" w:space="0" w:color="auto"/>
      </w:divBdr>
      <w:divsChild>
        <w:div w:id="1835560365">
          <w:marLeft w:val="0"/>
          <w:marRight w:val="0"/>
          <w:marTop w:val="0"/>
          <w:marBottom w:val="0"/>
          <w:divBdr>
            <w:top w:val="none" w:sz="0" w:space="0" w:color="auto"/>
            <w:left w:val="none" w:sz="0" w:space="0" w:color="auto"/>
            <w:bottom w:val="none" w:sz="0" w:space="0" w:color="auto"/>
            <w:right w:val="none" w:sz="0" w:space="0" w:color="auto"/>
          </w:divBdr>
        </w:div>
        <w:div w:id="472917807">
          <w:marLeft w:val="0"/>
          <w:marRight w:val="0"/>
          <w:marTop w:val="0"/>
          <w:marBottom w:val="0"/>
          <w:divBdr>
            <w:top w:val="none" w:sz="0" w:space="0" w:color="auto"/>
            <w:left w:val="none" w:sz="0" w:space="0" w:color="auto"/>
            <w:bottom w:val="none" w:sz="0" w:space="0" w:color="auto"/>
            <w:right w:val="none" w:sz="0" w:space="0" w:color="auto"/>
          </w:divBdr>
        </w:div>
        <w:div w:id="1025980042">
          <w:marLeft w:val="0"/>
          <w:marRight w:val="0"/>
          <w:marTop w:val="0"/>
          <w:marBottom w:val="0"/>
          <w:divBdr>
            <w:top w:val="none" w:sz="0" w:space="0" w:color="auto"/>
            <w:left w:val="none" w:sz="0" w:space="0" w:color="auto"/>
            <w:bottom w:val="none" w:sz="0" w:space="0" w:color="auto"/>
            <w:right w:val="none" w:sz="0" w:space="0" w:color="auto"/>
          </w:divBdr>
          <w:divsChild>
            <w:div w:id="1401294494">
              <w:marLeft w:val="0"/>
              <w:marRight w:val="0"/>
              <w:marTop w:val="0"/>
              <w:marBottom w:val="0"/>
              <w:divBdr>
                <w:top w:val="none" w:sz="0" w:space="0" w:color="auto"/>
                <w:left w:val="none" w:sz="0" w:space="0" w:color="auto"/>
                <w:bottom w:val="none" w:sz="0" w:space="0" w:color="auto"/>
                <w:right w:val="none" w:sz="0" w:space="0" w:color="auto"/>
              </w:divBdr>
            </w:div>
            <w:div w:id="1238590498">
              <w:marLeft w:val="0"/>
              <w:marRight w:val="0"/>
              <w:marTop w:val="0"/>
              <w:marBottom w:val="0"/>
              <w:divBdr>
                <w:top w:val="none" w:sz="0" w:space="0" w:color="auto"/>
                <w:left w:val="none" w:sz="0" w:space="0" w:color="auto"/>
                <w:bottom w:val="none" w:sz="0" w:space="0" w:color="auto"/>
                <w:right w:val="none" w:sz="0" w:space="0" w:color="auto"/>
              </w:divBdr>
            </w:div>
            <w:div w:id="1753618762">
              <w:marLeft w:val="0"/>
              <w:marRight w:val="0"/>
              <w:marTop w:val="0"/>
              <w:marBottom w:val="0"/>
              <w:divBdr>
                <w:top w:val="none" w:sz="0" w:space="0" w:color="auto"/>
                <w:left w:val="none" w:sz="0" w:space="0" w:color="auto"/>
                <w:bottom w:val="none" w:sz="0" w:space="0" w:color="auto"/>
                <w:right w:val="none" w:sz="0" w:space="0" w:color="auto"/>
              </w:divBdr>
            </w:div>
            <w:div w:id="1690139720">
              <w:marLeft w:val="0"/>
              <w:marRight w:val="0"/>
              <w:marTop w:val="0"/>
              <w:marBottom w:val="0"/>
              <w:divBdr>
                <w:top w:val="none" w:sz="0" w:space="0" w:color="auto"/>
                <w:left w:val="none" w:sz="0" w:space="0" w:color="auto"/>
                <w:bottom w:val="none" w:sz="0" w:space="0" w:color="auto"/>
                <w:right w:val="none" w:sz="0" w:space="0" w:color="auto"/>
              </w:divBdr>
            </w:div>
            <w:div w:id="129903010">
              <w:marLeft w:val="0"/>
              <w:marRight w:val="0"/>
              <w:marTop w:val="0"/>
              <w:marBottom w:val="0"/>
              <w:divBdr>
                <w:top w:val="none" w:sz="0" w:space="0" w:color="auto"/>
                <w:left w:val="none" w:sz="0" w:space="0" w:color="auto"/>
                <w:bottom w:val="none" w:sz="0" w:space="0" w:color="auto"/>
                <w:right w:val="none" w:sz="0" w:space="0" w:color="auto"/>
              </w:divBdr>
            </w:div>
          </w:divsChild>
        </w:div>
        <w:div w:id="1819880832">
          <w:marLeft w:val="0"/>
          <w:marRight w:val="0"/>
          <w:marTop w:val="0"/>
          <w:marBottom w:val="0"/>
          <w:divBdr>
            <w:top w:val="none" w:sz="0" w:space="0" w:color="auto"/>
            <w:left w:val="none" w:sz="0" w:space="0" w:color="auto"/>
            <w:bottom w:val="none" w:sz="0" w:space="0" w:color="auto"/>
            <w:right w:val="none" w:sz="0" w:space="0" w:color="auto"/>
          </w:divBdr>
        </w:div>
        <w:div w:id="340592853">
          <w:marLeft w:val="0"/>
          <w:marRight w:val="0"/>
          <w:marTop w:val="0"/>
          <w:marBottom w:val="0"/>
          <w:divBdr>
            <w:top w:val="none" w:sz="0" w:space="0" w:color="auto"/>
            <w:left w:val="none" w:sz="0" w:space="0" w:color="auto"/>
            <w:bottom w:val="none" w:sz="0" w:space="0" w:color="auto"/>
            <w:right w:val="none" w:sz="0" w:space="0" w:color="auto"/>
          </w:divBdr>
        </w:div>
        <w:div w:id="1603414605">
          <w:marLeft w:val="0"/>
          <w:marRight w:val="0"/>
          <w:marTop w:val="0"/>
          <w:marBottom w:val="0"/>
          <w:divBdr>
            <w:top w:val="none" w:sz="0" w:space="0" w:color="auto"/>
            <w:left w:val="none" w:sz="0" w:space="0" w:color="auto"/>
            <w:bottom w:val="none" w:sz="0" w:space="0" w:color="auto"/>
            <w:right w:val="none" w:sz="0" w:space="0" w:color="auto"/>
          </w:divBdr>
        </w:div>
        <w:div w:id="1795974883">
          <w:marLeft w:val="0"/>
          <w:marRight w:val="0"/>
          <w:marTop w:val="0"/>
          <w:marBottom w:val="0"/>
          <w:divBdr>
            <w:top w:val="none" w:sz="0" w:space="0" w:color="auto"/>
            <w:left w:val="none" w:sz="0" w:space="0" w:color="auto"/>
            <w:bottom w:val="none" w:sz="0" w:space="0" w:color="auto"/>
            <w:right w:val="none" w:sz="0" w:space="0" w:color="auto"/>
          </w:divBdr>
        </w:div>
        <w:div w:id="684137657">
          <w:marLeft w:val="0"/>
          <w:marRight w:val="0"/>
          <w:marTop w:val="0"/>
          <w:marBottom w:val="0"/>
          <w:divBdr>
            <w:top w:val="none" w:sz="0" w:space="0" w:color="auto"/>
            <w:left w:val="none" w:sz="0" w:space="0" w:color="auto"/>
            <w:bottom w:val="none" w:sz="0" w:space="0" w:color="auto"/>
            <w:right w:val="none" w:sz="0" w:space="0" w:color="auto"/>
          </w:divBdr>
        </w:div>
        <w:div w:id="2096124668">
          <w:marLeft w:val="0"/>
          <w:marRight w:val="0"/>
          <w:marTop w:val="0"/>
          <w:marBottom w:val="0"/>
          <w:divBdr>
            <w:top w:val="none" w:sz="0" w:space="0" w:color="auto"/>
            <w:left w:val="none" w:sz="0" w:space="0" w:color="auto"/>
            <w:bottom w:val="none" w:sz="0" w:space="0" w:color="auto"/>
            <w:right w:val="none" w:sz="0" w:space="0" w:color="auto"/>
          </w:divBdr>
          <w:divsChild>
            <w:div w:id="1812941756">
              <w:marLeft w:val="0"/>
              <w:marRight w:val="0"/>
              <w:marTop w:val="0"/>
              <w:marBottom w:val="0"/>
              <w:divBdr>
                <w:top w:val="none" w:sz="0" w:space="0" w:color="auto"/>
                <w:left w:val="none" w:sz="0" w:space="0" w:color="auto"/>
                <w:bottom w:val="none" w:sz="0" w:space="0" w:color="auto"/>
                <w:right w:val="none" w:sz="0" w:space="0" w:color="auto"/>
              </w:divBdr>
            </w:div>
            <w:div w:id="164134370">
              <w:marLeft w:val="0"/>
              <w:marRight w:val="0"/>
              <w:marTop w:val="0"/>
              <w:marBottom w:val="0"/>
              <w:divBdr>
                <w:top w:val="none" w:sz="0" w:space="0" w:color="auto"/>
                <w:left w:val="none" w:sz="0" w:space="0" w:color="auto"/>
                <w:bottom w:val="none" w:sz="0" w:space="0" w:color="auto"/>
                <w:right w:val="none" w:sz="0" w:space="0" w:color="auto"/>
              </w:divBdr>
            </w:div>
            <w:div w:id="1430808462">
              <w:marLeft w:val="0"/>
              <w:marRight w:val="0"/>
              <w:marTop w:val="0"/>
              <w:marBottom w:val="0"/>
              <w:divBdr>
                <w:top w:val="none" w:sz="0" w:space="0" w:color="auto"/>
                <w:left w:val="none" w:sz="0" w:space="0" w:color="auto"/>
                <w:bottom w:val="none" w:sz="0" w:space="0" w:color="auto"/>
                <w:right w:val="none" w:sz="0" w:space="0" w:color="auto"/>
              </w:divBdr>
            </w:div>
            <w:div w:id="1335916098">
              <w:marLeft w:val="0"/>
              <w:marRight w:val="0"/>
              <w:marTop w:val="0"/>
              <w:marBottom w:val="0"/>
              <w:divBdr>
                <w:top w:val="none" w:sz="0" w:space="0" w:color="auto"/>
                <w:left w:val="none" w:sz="0" w:space="0" w:color="auto"/>
                <w:bottom w:val="none" w:sz="0" w:space="0" w:color="auto"/>
                <w:right w:val="none" w:sz="0" w:space="0" w:color="auto"/>
              </w:divBdr>
            </w:div>
            <w:div w:id="1066805658">
              <w:marLeft w:val="0"/>
              <w:marRight w:val="0"/>
              <w:marTop w:val="0"/>
              <w:marBottom w:val="0"/>
              <w:divBdr>
                <w:top w:val="none" w:sz="0" w:space="0" w:color="auto"/>
                <w:left w:val="none" w:sz="0" w:space="0" w:color="auto"/>
                <w:bottom w:val="none" w:sz="0" w:space="0" w:color="auto"/>
                <w:right w:val="none" w:sz="0" w:space="0" w:color="auto"/>
              </w:divBdr>
            </w:div>
          </w:divsChild>
        </w:div>
        <w:div w:id="600340066">
          <w:marLeft w:val="0"/>
          <w:marRight w:val="0"/>
          <w:marTop w:val="0"/>
          <w:marBottom w:val="0"/>
          <w:divBdr>
            <w:top w:val="none" w:sz="0" w:space="0" w:color="auto"/>
            <w:left w:val="none" w:sz="0" w:space="0" w:color="auto"/>
            <w:bottom w:val="none" w:sz="0" w:space="0" w:color="auto"/>
            <w:right w:val="none" w:sz="0" w:space="0" w:color="auto"/>
          </w:divBdr>
          <w:divsChild>
            <w:div w:id="626472956">
              <w:marLeft w:val="0"/>
              <w:marRight w:val="0"/>
              <w:marTop w:val="0"/>
              <w:marBottom w:val="0"/>
              <w:divBdr>
                <w:top w:val="none" w:sz="0" w:space="0" w:color="auto"/>
                <w:left w:val="none" w:sz="0" w:space="0" w:color="auto"/>
                <w:bottom w:val="none" w:sz="0" w:space="0" w:color="auto"/>
                <w:right w:val="none" w:sz="0" w:space="0" w:color="auto"/>
              </w:divBdr>
            </w:div>
            <w:div w:id="1274752617">
              <w:marLeft w:val="0"/>
              <w:marRight w:val="0"/>
              <w:marTop w:val="0"/>
              <w:marBottom w:val="0"/>
              <w:divBdr>
                <w:top w:val="none" w:sz="0" w:space="0" w:color="auto"/>
                <w:left w:val="none" w:sz="0" w:space="0" w:color="auto"/>
                <w:bottom w:val="none" w:sz="0" w:space="0" w:color="auto"/>
                <w:right w:val="none" w:sz="0" w:space="0" w:color="auto"/>
              </w:divBdr>
            </w:div>
            <w:div w:id="376197032">
              <w:marLeft w:val="0"/>
              <w:marRight w:val="0"/>
              <w:marTop w:val="0"/>
              <w:marBottom w:val="0"/>
              <w:divBdr>
                <w:top w:val="none" w:sz="0" w:space="0" w:color="auto"/>
                <w:left w:val="none" w:sz="0" w:space="0" w:color="auto"/>
                <w:bottom w:val="none" w:sz="0" w:space="0" w:color="auto"/>
                <w:right w:val="none" w:sz="0" w:space="0" w:color="auto"/>
              </w:divBdr>
            </w:div>
            <w:div w:id="1628245198">
              <w:marLeft w:val="0"/>
              <w:marRight w:val="0"/>
              <w:marTop w:val="0"/>
              <w:marBottom w:val="0"/>
              <w:divBdr>
                <w:top w:val="none" w:sz="0" w:space="0" w:color="auto"/>
                <w:left w:val="none" w:sz="0" w:space="0" w:color="auto"/>
                <w:bottom w:val="none" w:sz="0" w:space="0" w:color="auto"/>
                <w:right w:val="none" w:sz="0" w:space="0" w:color="auto"/>
              </w:divBdr>
            </w:div>
            <w:div w:id="1054935702">
              <w:marLeft w:val="0"/>
              <w:marRight w:val="0"/>
              <w:marTop w:val="0"/>
              <w:marBottom w:val="0"/>
              <w:divBdr>
                <w:top w:val="none" w:sz="0" w:space="0" w:color="auto"/>
                <w:left w:val="none" w:sz="0" w:space="0" w:color="auto"/>
                <w:bottom w:val="none" w:sz="0" w:space="0" w:color="auto"/>
                <w:right w:val="none" w:sz="0" w:space="0" w:color="auto"/>
              </w:divBdr>
            </w:div>
          </w:divsChild>
        </w:div>
        <w:div w:id="1863404">
          <w:marLeft w:val="0"/>
          <w:marRight w:val="0"/>
          <w:marTop w:val="0"/>
          <w:marBottom w:val="0"/>
          <w:divBdr>
            <w:top w:val="none" w:sz="0" w:space="0" w:color="auto"/>
            <w:left w:val="none" w:sz="0" w:space="0" w:color="auto"/>
            <w:bottom w:val="none" w:sz="0" w:space="0" w:color="auto"/>
            <w:right w:val="none" w:sz="0" w:space="0" w:color="auto"/>
          </w:divBdr>
          <w:divsChild>
            <w:div w:id="317004295">
              <w:marLeft w:val="0"/>
              <w:marRight w:val="0"/>
              <w:marTop w:val="0"/>
              <w:marBottom w:val="0"/>
              <w:divBdr>
                <w:top w:val="none" w:sz="0" w:space="0" w:color="auto"/>
                <w:left w:val="none" w:sz="0" w:space="0" w:color="auto"/>
                <w:bottom w:val="none" w:sz="0" w:space="0" w:color="auto"/>
                <w:right w:val="none" w:sz="0" w:space="0" w:color="auto"/>
              </w:divBdr>
            </w:div>
            <w:div w:id="2122218481">
              <w:marLeft w:val="0"/>
              <w:marRight w:val="0"/>
              <w:marTop w:val="0"/>
              <w:marBottom w:val="0"/>
              <w:divBdr>
                <w:top w:val="none" w:sz="0" w:space="0" w:color="auto"/>
                <w:left w:val="none" w:sz="0" w:space="0" w:color="auto"/>
                <w:bottom w:val="none" w:sz="0" w:space="0" w:color="auto"/>
                <w:right w:val="none" w:sz="0" w:space="0" w:color="auto"/>
              </w:divBdr>
            </w:div>
            <w:div w:id="163278260">
              <w:marLeft w:val="0"/>
              <w:marRight w:val="0"/>
              <w:marTop w:val="0"/>
              <w:marBottom w:val="0"/>
              <w:divBdr>
                <w:top w:val="none" w:sz="0" w:space="0" w:color="auto"/>
                <w:left w:val="none" w:sz="0" w:space="0" w:color="auto"/>
                <w:bottom w:val="none" w:sz="0" w:space="0" w:color="auto"/>
                <w:right w:val="none" w:sz="0" w:space="0" w:color="auto"/>
              </w:divBdr>
            </w:div>
            <w:div w:id="922178681">
              <w:marLeft w:val="0"/>
              <w:marRight w:val="0"/>
              <w:marTop w:val="0"/>
              <w:marBottom w:val="0"/>
              <w:divBdr>
                <w:top w:val="none" w:sz="0" w:space="0" w:color="auto"/>
                <w:left w:val="none" w:sz="0" w:space="0" w:color="auto"/>
                <w:bottom w:val="none" w:sz="0" w:space="0" w:color="auto"/>
                <w:right w:val="none" w:sz="0" w:space="0" w:color="auto"/>
              </w:divBdr>
            </w:div>
            <w:div w:id="1216769855">
              <w:marLeft w:val="0"/>
              <w:marRight w:val="0"/>
              <w:marTop w:val="0"/>
              <w:marBottom w:val="0"/>
              <w:divBdr>
                <w:top w:val="none" w:sz="0" w:space="0" w:color="auto"/>
                <w:left w:val="none" w:sz="0" w:space="0" w:color="auto"/>
                <w:bottom w:val="none" w:sz="0" w:space="0" w:color="auto"/>
                <w:right w:val="none" w:sz="0" w:space="0" w:color="auto"/>
              </w:divBdr>
            </w:div>
          </w:divsChild>
        </w:div>
        <w:div w:id="1552304742">
          <w:marLeft w:val="0"/>
          <w:marRight w:val="0"/>
          <w:marTop w:val="0"/>
          <w:marBottom w:val="0"/>
          <w:divBdr>
            <w:top w:val="none" w:sz="0" w:space="0" w:color="auto"/>
            <w:left w:val="none" w:sz="0" w:space="0" w:color="auto"/>
            <w:bottom w:val="none" w:sz="0" w:space="0" w:color="auto"/>
            <w:right w:val="none" w:sz="0" w:space="0" w:color="auto"/>
          </w:divBdr>
          <w:divsChild>
            <w:div w:id="1043604020">
              <w:marLeft w:val="0"/>
              <w:marRight w:val="0"/>
              <w:marTop w:val="0"/>
              <w:marBottom w:val="0"/>
              <w:divBdr>
                <w:top w:val="none" w:sz="0" w:space="0" w:color="auto"/>
                <w:left w:val="none" w:sz="0" w:space="0" w:color="auto"/>
                <w:bottom w:val="none" w:sz="0" w:space="0" w:color="auto"/>
                <w:right w:val="none" w:sz="0" w:space="0" w:color="auto"/>
              </w:divBdr>
            </w:div>
            <w:div w:id="1124351313">
              <w:marLeft w:val="0"/>
              <w:marRight w:val="0"/>
              <w:marTop w:val="0"/>
              <w:marBottom w:val="0"/>
              <w:divBdr>
                <w:top w:val="none" w:sz="0" w:space="0" w:color="auto"/>
                <w:left w:val="none" w:sz="0" w:space="0" w:color="auto"/>
                <w:bottom w:val="none" w:sz="0" w:space="0" w:color="auto"/>
                <w:right w:val="none" w:sz="0" w:space="0" w:color="auto"/>
              </w:divBdr>
            </w:div>
            <w:div w:id="307249339">
              <w:marLeft w:val="0"/>
              <w:marRight w:val="0"/>
              <w:marTop w:val="0"/>
              <w:marBottom w:val="0"/>
              <w:divBdr>
                <w:top w:val="none" w:sz="0" w:space="0" w:color="auto"/>
                <w:left w:val="none" w:sz="0" w:space="0" w:color="auto"/>
                <w:bottom w:val="none" w:sz="0" w:space="0" w:color="auto"/>
                <w:right w:val="none" w:sz="0" w:space="0" w:color="auto"/>
              </w:divBdr>
            </w:div>
            <w:div w:id="1320420772">
              <w:marLeft w:val="0"/>
              <w:marRight w:val="0"/>
              <w:marTop w:val="0"/>
              <w:marBottom w:val="0"/>
              <w:divBdr>
                <w:top w:val="none" w:sz="0" w:space="0" w:color="auto"/>
                <w:left w:val="none" w:sz="0" w:space="0" w:color="auto"/>
                <w:bottom w:val="none" w:sz="0" w:space="0" w:color="auto"/>
                <w:right w:val="none" w:sz="0" w:space="0" w:color="auto"/>
              </w:divBdr>
            </w:div>
            <w:div w:id="558828340">
              <w:marLeft w:val="0"/>
              <w:marRight w:val="0"/>
              <w:marTop w:val="0"/>
              <w:marBottom w:val="0"/>
              <w:divBdr>
                <w:top w:val="none" w:sz="0" w:space="0" w:color="auto"/>
                <w:left w:val="none" w:sz="0" w:space="0" w:color="auto"/>
                <w:bottom w:val="none" w:sz="0" w:space="0" w:color="auto"/>
                <w:right w:val="none" w:sz="0" w:space="0" w:color="auto"/>
              </w:divBdr>
            </w:div>
          </w:divsChild>
        </w:div>
        <w:div w:id="841697876">
          <w:marLeft w:val="0"/>
          <w:marRight w:val="0"/>
          <w:marTop w:val="0"/>
          <w:marBottom w:val="0"/>
          <w:divBdr>
            <w:top w:val="none" w:sz="0" w:space="0" w:color="auto"/>
            <w:left w:val="none" w:sz="0" w:space="0" w:color="auto"/>
            <w:bottom w:val="none" w:sz="0" w:space="0" w:color="auto"/>
            <w:right w:val="none" w:sz="0" w:space="0" w:color="auto"/>
          </w:divBdr>
          <w:divsChild>
            <w:div w:id="1519198754">
              <w:marLeft w:val="0"/>
              <w:marRight w:val="0"/>
              <w:marTop w:val="0"/>
              <w:marBottom w:val="0"/>
              <w:divBdr>
                <w:top w:val="none" w:sz="0" w:space="0" w:color="auto"/>
                <w:left w:val="none" w:sz="0" w:space="0" w:color="auto"/>
                <w:bottom w:val="none" w:sz="0" w:space="0" w:color="auto"/>
                <w:right w:val="none" w:sz="0" w:space="0" w:color="auto"/>
              </w:divBdr>
            </w:div>
            <w:div w:id="520122649">
              <w:marLeft w:val="0"/>
              <w:marRight w:val="0"/>
              <w:marTop w:val="0"/>
              <w:marBottom w:val="0"/>
              <w:divBdr>
                <w:top w:val="none" w:sz="0" w:space="0" w:color="auto"/>
                <w:left w:val="none" w:sz="0" w:space="0" w:color="auto"/>
                <w:bottom w:val="none" w:sz="0" w:space="0" w:color="auto"/>
                <w:right w:val="none" w:sz="0" w:space="0" w:color="auto"/>
              </w:divBdr>
            </w:div>
            <w:div w:id="2047103163">
              <w:marLeft w:val="0"/>
              <w:marRight w:val="0"/>
              <w:marTop w:val="0"/>
              <w:marBottom w:val="0"/>
              <w:divBdr>
                <w:top w:val="none" w:sz="0" w:space="0" w:color="auto"/>
                <w:left w:val="none" w:sz="0" w:space="0" w:color="auto"/>
                <w:bottom w:val="none" w:sz="0" w:space="0" w:color="auto"/>
                <w:right w:val="none" w:sz="0" w:space="0" w:color="auto"/>
              </w:divBdr>
            </w:div>
            <w:div w:id="128135074">
              <w:marLeft w:val="0"/>
              <w:marRight w:val="0"/>
              <w:marTop w:val="0"/>
              <w:marBottom w:val="0"/>
              <w:divBdr>
                <w:top w:val="none" w:sz="0" w:space="0" w:color="auto"/>
                <w:left w:val="none" w:sz="0" w:space="0" w:color="auto"/>
                <w:bottom w:val="none" w:sz="0" w:space="0" w:color="auto"/>
                <w:right w:val="none" w:sz="0" w:space="0" w:color="auto"/>
              </w:divBdr>
            </w:div>
            <w:div w:id="2044860365">
              <w:marLeft w:val="0"/>
              <w:marRight w:val="0"/>
              <w:marTop w:val="0"/>
              <w:marBottom w:val="0"/>
              <w:divBdr>
                <w:top w:val="none" w:sz="0" w:space="0" w:color="auto"/>
                <w:left w:val="none" w:sz="0" w:space="0" w:color="auto"/>
                <w:bottom w:val="none" w:sz="0" w:space="0" w:color="auto"/>
                <w:right w:val="none" w:sz="0" w:space="0" w:color="auto"/>
              </w:divBdr>
            </w:div>
          </w:divsChild>
        </w:div>
        <w:div w:id="59208737">
          <w:marLeft w:val="0"/>
          <w:marRight w:val="0"/>
          <w:marTop w:val="0"/>
          <w:marBottom w:val="0"/>
          <w:divBdr>
            <w:top w:val="none" w:sz="0" w:space="0" w:color="auto"/>
            <w:left w:val="none" w:sz="0" w:space="0" w:color="auto"/>
            <w:bottom w:val="none" w:sz="0" w:space="0" w:color="auto"/>
            <w:right w:val="none" w:sz="0" w:space="0" w:color="auto"/>
          </w:divBdr>
          <w:divsChild>
            <w:div w:id="1415014309">
              <w:marLeft w:val="0"/>
              <w:marRight w:val="0"/>
              <w:marTop w:val="0"/>
              <w:marBottom w:val="0"/>
              <w:divBdr>
                <w:top w:val="none" w:sz="0" w:space="0" w:color="auto"/>
                <w:left w:val="none" w:sz="0" w:space="0" w:color="auto"/>
                <w:bottom w:val="none" w:sz="0" w:space="0" w:color="auto"/>
                <w:right w:val="none" w:sz="0" w:space="0" w:color="auto"/>
              </w:divBdr>
            </w:div>
            <w:div w:id="1236161772">
              <w:marLeft w:val="0"/>
              <w:marRight w:val="0"/>
              <w:marTop w:val="0"/>
              <w:marBottom w:val="0"/>
              <w:divBdr>
                <w:top w:val="none" w:sz="0" w:space="0" w:color="auto"/>
                <w:left w:val="none" w:sz="0" w:space="0" w:color="auto"/>
                <w:bottom w:val="none" w:sz="0" w:space="0" w:color="auto"/>
                <w:right w:val="none" w:sz="0" w:space="0" w:color="auto"/>
              </w:divBdr>
            </w:div>
            <w:div w:id="319699890">
              <w:marLeft w:val="0"/>
              <w:marRight w:val="0"/>
              <w:marTop w:val="0"/>
              <w:marBottom w:val="0"/>
              <w:divBdr>
                <w:top w:val="none" w:sz="0" w:space="0" w:color="auto"/>
                <w:left w:val="none" w:sz="0" w:space="0" w:color="auto"/>
                <w:bottom w:val="none" w:sz="0" w:space="0" w:color="auto"/>
                <w:right w:val="none" w:sz="0" w:space="0" w:color="auto"/>
              </w:divBdr>
            </w:div>
            <w:div w:id="840850645">
              <w:marLeft w:val="0"/>
              <w:marRight w:val="0"/>
              <w:marTop w:val="0"/>
              <w:marBottom w:val="0"/>
              <w:divBdr>
                <w:top w:val="none" w:sz="0" w:space="0" w:color="auto"/>
                <w:left w:val="none" w:sz="0" w:space="0" w:color="auto"/>
                <w:bottom w:val="none" w:sz="0" w:space="0" w:color="auto"/>
                <w:right w:val="none" w:sz="0" w:space="0" w:color="auto"/>
              </w:divBdr>
            </w:div>
            <w:div w:id="897278606">
              <w:marLeft w:val="0"/>
              <w:marRight w:val="0"/>
              <w:marTop w:val="0"/>
              <w:marBottom w:val="0"/>
              <w:divBdr>
                <w:top w:val="none" w:sz="0" w:space="0" w:color="auto"/>
                <w:left w:val="none" w:sz="0" w:space="0" w:color="auto"/>
                <w:bottom w:val="none" w:sz="0" w:space="0" w:color="auto"/>
                <w:right w:val="none" w:sz="0" w:space="0" w:color="auto"/>
              </w:divBdr>
            </w:div>
          </w:divsChild>
        </w:div>
        <w:div w:id="2016304010">
          <w:marLeft w:val="0"/>
          <w:marRight w:val="0"/>
          <w:marTop w:val="0"/>
          <w:marBottom w:val="0"/>
          <w:divBdr>
            <w:top w:val="none" w:sz="0" w:space="0" w:color="auto"/>
            <w:left w:val="none" w:sz="0" w:space="0" w:color="auto"/>
            <w:bottom w:val="none" w:sz="0" w:space="0" w:color="auto"/>
            <w:right w:val="none" w:sz="0" w:space="0" w:color="auto"/>
          </w:divBdr>
          <w:divsChild>
            <w:div w:id="993610231">
              <w:marLeft w:val="0"/>
              <w:marRight w:val="0"/>
              <w:marTop w:val="0"/>
              <w:marBottom w:val="0"/>
              <w:divBdr>
                <w:top w:val="none" w:sz="0" w:space="0" w:color="auto"/>
                <w:left w:val="none" w:sz="0" w:space="0" w:color="auto"/>
                <w:bottom w:val="none" w:sz="0" w:space="0" w:color="auto"/>
                <w:right w:val="none" w:sz="0" w:space="0" w:color="auto"/>
              </w:divBdr>
            </w:div>
            <w:div w:id="87242253">
              <w:marLeft w:val="0"/>
              <w:marRight w:val="0"/>
              <w:marTop w:val="0"/>
              <w:marBottom w:val="0"/>
              <w:divBdr>
                <w:top w:val="none" w:sz="0" w:space="0" w:color="auto"/>
                <w:left w:val="none" w:sz="0" w:space="0" w:color="auto"/>
                <w:bottom w:val="none" w:sz="0" w:space="0" w:color="auto"/>
                <w:right w:val="none" w:sz="0" w:space="0" w:color="auto"/>
              </w:divBdr>
            </w:div>
            <w:div w:id="387267369">
              <w:marLeft w:val="0"/>
              <w:marRight w:val="0"/>
              <w:marTop w:val="0"/>
              <w:marBottom w:val="0"/>
              <w:divBdr>
                <w:top w:val="none" w:sz="0" w:space="0" w:color="auto"/>
                <w:left w:val="none" w:sz="0" w:space="0" w:color="auto"/>
                <w:bottom w:val="none" w:sz="0" w:space="0" w:color="auto"/>
                <w:right w:val="none" w:sz="0" w:space="0" w:color="auto"/>
              </w:divBdr>
            </w:div>
            <w:div w:id="448204070">
              <w:marLeft w:val="0"/>
              <w:marRight w:val="0"/>
              <w:marTop w:val="0"/>
              <w:marBottom w:val="0"/>
              <w:divBdr>
                <w:top w:val="none" w:sz="0" w:space="0" w:color="auto"/>
                <w:left w:val="none" w:sz="0" w:space="0" w:color="auto"/>
                <w:bottom w:val="none" w:sz="0" w:space="0" w:color="auto"/>
                <w:right w:val="none" w:sz="0" w:space="0" w:color="auto"/>
              </w:divBdr>
            </w:div>
            <w:div w:id="1900091677">
              <w:marLeft w:val="0"/>
              <w:marRight w:val="0"/>
              <w:marTop w:val="0"/>
              <w:marBottom w:val="0"/>
              <w:divBdr>
                <w:top w:val="none" w:sz="0" w:space="0" w:color="auto"/>
                <w:left w:val="none" w:sz="0" w:space="0" w:color="auto"/>
                <w:bottom w:val="none" w:sz="0" w:space="0" w:color="auto"/>
                <w:right w:val="none" w:sz="0" w:space="0" w:color="auto"/>
              </w:divBdr>
            </w:div>
          </w:divsChild>
        </w:div>
        <w:div w:id="1149327051">
          <w:marLeft w:val="0"/>
          <w:marRight w:val="0"/>
          <w:marTop w:val="0"/>
          <w:marBottom w:val="0"/>
          <w:divBdr>
            <w:top w:val="none" w:sz="0" w:space="0" w:color="auto"/>
            <w:left w:val="none" w:sz="0" w:space="0" w:color="auto"/>
            <w:bottom w:val="none" w:sz="0" w:space="0" w:color="auto"/>
            <w:right w:val="none" w:sz="0" w:space="0" w:color="auto"/>
          </w:divBdr>
          <w:divsChild>
            <w:div w:id="32777580">
              <w:marLeft w:val="0"/>
              <w:marRight w:val="0"/>
              <w:marTop w:val="0"/>
              <w:marBottom w:val="0"/>
              <w:divBdr>
                <w:top w:val="none" w:sz="0" w:space="0" w:color="auto"/>
                <w:left w:val="none" w:sz="0" w:space="0" w:color="auto"/>
                <w:bottom w:val="none" w:sz="0" w:space="0" w:color="auto"/>
                <w:right w:val="none" w:sz="0" w:space="0" w:color="auto"/>
              </w:divBdr>
            </w:div>
            <w:div w:id="917591881">
              <w:marLeft w:val="0"/>
              <w:marRight w:val="0"/>
              <w:marTop w:val="0"/>
              <w:marBottom w:val="0"/>
              <w:divBdr>
                <w:top w:val="none" w:sz="0" w:space="0" w:color="auto"/>
                <w:left w:val="none" w:sz="0" w:space="0" w:color="auto"/>
                <w:bottom w:val="none" w:sz="0" w:space="0" w:color="auto"/>
                <w:right w:val="none" w:sz="0" w:space="0" w:color="auto"/>
              </w:divBdr>
            </w:div>
            <w:div w:id="343171697">
              <w:marLeft w:val="0"/>
              <w:marRight w:val="0"/>
              <w:marTop w:val="0"/>
              <w:marBottom w:val="0"/>
              <w:divBdr>
                <w:top w:val="none" w:sz="0" w:space="0" w:color="auto"/>
                <w:left w:val="none" w:sz="0" w:space="0" w:color="auto"/>
                <w:bottom w:val="none" w:sz="0" w:space="0" w:color="auto"/>
                <w:right w:val="none" w:sz="0" w:space="0" w:color="auto"/>
              </w:divBdr>
            </w:div>
            <w:div w:id="809783204">
              <w:marLeft w:val="0"/>
              <w:marRight w:val="0"/>
              <w:marTop w:val="0"/>
              <w:marBottom w:val="0"/>
              <w:divBdr>
                <w:top w:val="none" w:sz="0" w:space="0" w:color="auto"/>
                <w:left w:val="none" w:sz="0" w:space="0" w:color="auto"/>
                <w:bottom w:val="none" w:sz="0" w:space="0" w:color="auto"/>
                <w:right w:val="none" w:sz="0" w:space="0" w:color="auto"/>
              </w:divBdr>
            </w:div>
            <w:div w:id="1687363414">
              <w:marLeft w:val="0"/>
              <w:marRight w:val="0"/>
              <w:marTop w:val="0"/>
              <w:marBottom w:val="0"/>
              <w:divBdr>
                <w:top w:val="none" w:sz="0" w:space="0" w:color="auto"/>
                <w:left w:val="none" w:sz="0" w:space="0" w:color="auto"/>
                <w:bottom w:val="none" w:sz="0" w:space="0" w:color="auto"/>
                <w:right w:val="none" w:sz="0" w:space="0" w:color="auto"/>
              </w:divBdr>
            </w:div>
          </w:divsChild>
        </w:div>
        <w:div w:id="779106207">
          <w:marLeft w:val="0"/>
          <w:marRight w:val="0"/>
          <w:marTop w:val="0"/>
          <w:marBottom w:val="0"/>
          <w:divBdr>
            <w:top w:val="none" w:sz="0" w:space="0" w:color="auto"/>
            <w:left w:val="none" w:sz="0" w:space="0" w:color="auto"/>
            <w:bottom w:val="none" w:sz="0" w:space="0" w:color="auto"/>
            <w:right w:val="none" w:sz="0" w:space="0" w:color="auto"/>
          </w:divBdr>
          <w:divsChild>
            <w:div w:id="1029138899">
              <w:marLeft w:val="0"/>
              <w:marRight w:val="0"/>
              <w:marTop w:val="0"/>
              <w:marBottom w:val="0"/>
              <w:divBdr>
                <w:top w:val="none" w:sz="0" w:space="0" w:color="auto"/>
                <w:left w:val="none" w:sz="0" w:space="0" w:color="auto"/>
                <w:bottom w:val="none" w:sz="0" w:space="0" w:color="auto"/>
                <w:right w:val="none" w:sz="0" w:space="0" w:color="auto"/>
              </w:divBdr>
            </w:div>
            <w:div w:id="1552114005">
              <w:marLeft w:val="0"/>
              <w:marRight w:val="0"/>
              <w:marTop w:val="0"/>
              <w:marBottom w:val="0"/>
              <w:divBdr>
                <w:top w:val="none" w:sz="0" w:space="0" w:color="auto"/>
                <w:left w:val="none" w:sz="0" w:space="0" w:color="auto"/>
                <w:bottom w:val="none" w:sz="0" w:space="0" w:color="auto"/>
                <w:right w:val="none" w:sz="0" w:space="0" w:color="auto"/>
              </w:divBdr>
            </w:div>
            <w:div w:id="525171765">
              <w:marLeft w:val="0"/>
              <w:marRight w:val="0"/>
              <w:marTop w:val="0"/>
              <w:marBottom w:val="0"/>
              <w:divBdr>
                <w:top w:val="none" w:sz="0" w:space="0" w:color="auto"/>
                <w:left w:val="none" w:sz="0" w:space="0" w:color="auto"/>
                <w:bottom w:val="none" w:sz="0" w:space="0" w:color="auto"/>
                <w:right w:val="none" w:sz="0" w:space="0" w:color="auto"/>
              </w:divBdr>
            </w:div>
            <w:div w:id="1808283352">
              <w:marLeft w:val="0"/>
              <w:marRight w:val="0"/>
              <w:marTop w:val="0"/>
              <w:marBottom w:val="0"/>
              <w:divBdr>
                <w:top w:val="none" w:sz="0" w:space="0" w:color="auto"/>
                <w:left w:val="none" w:sz="0" w:space="0" w:color="auto"/>
                <w:bottom w:val="none" w:sz="0" w:space="0" w:color="auto"/>
                <w:right w:val="none" w:sz="0" w:space="0" w:color="auto"/>
              </w:divBdr>
            </w:div>
            <w:div w:id="646013066">
              <w:marLeft w:val="0"/>
              <w:marRight w:val="0"/>
              <w:marTop w:val="0"/>
              <w:marBottom w:val="0"/>
              <w:divBdr>
                <w:top w:val="none" w:sz="0" w:space="0" w:color="auto"/>
                <w:left w:val="none" w:sz="0" w:space="0" w:color="auto"/>
                <w:bottom w:val="none" w:sz="0" w:space="0" w:color="auto"/>
                <w:right w:val="none" w:sz="0" w:space="0" w:color="auto"/>
              </w:divBdr>
            </w:div>
          </w:divsChild>
        </w:div>
        <w:div w:id="1106078860">
          <w:marLeft w:val="0"/>
          <w:marRight w:val="0"/>
          <w:marTop w:val="0"/>
          <w:marBottom w:val="0"/>
          <w:divBdr>
            <w:top w:val="none" w:sz="0" w:space="0" w:color="auto"/>
            <w:left w:val="none" w:sz="0" w:space="0" w:color="auto"/>
            <w:bottom w:val="none" w:sz="0" w:space="0" w:color="auto"/>
            <w:right w:val="none" w:sz="0" w:space="0" w:color="auto"/>
          </w:divBdr>
          <w:divsChild>
            <w:div w:id="1572809045">
              <w:marLeft w:val="0"/>
              <w:marRight w:val="0"/>
              <w:marTop w:val="0"/>
              <w:marBottom w:val="0"/>
              <w:divBdr>
                <w:top w:val="none" w:sz="0" w:space="0" w:color="auto"/>
                <w:left w:val="none" w:sz="0" w:space="0" w:color="auto"/>
                <w:bottom w:val="none" w:sz="0" w:space="0" w:color="auto"/>
                <w:right w:val="none" w:sz="0" w:space="0" w:color="auto"/>
              </w:divBdr>
            </w:div>
            <w:div w:id="916281521">
              <w:marLeft w:val="0"/>
              <w:marRight w:val="0"/>
              <w:marTop w:val="0"/>
              <w:marBottom w:val="0"/>
              <w:divBdr>
                <w:top w:val="none" w:sz="0" w:space="0" w:color="auto"/>
                <w:left w:val="none" w:sz="0" w:space="0" w:color="auto"/>
                <w:bottom w:val="none" w:sz="0" w:space="0" w:color="auto"/>
                <w:right w:val="none" w:sz="0" w:space="0" w:color="auto"/>
              </w:divBdr>
            </w:div>
            <w:div w:id="547762931">
              <w:marLeft w:val="0"/>
              <w:marRight w:val="0"/>
              <w:marTop w:val="0"/>
              <w:marBottom w:val="0"/>
              <w:divBdr>
                <w:top w:val="none" w:sz="0" w:space="0" w:color="auto"/>
                <w:left w:val="none" w:sz="0" w:space="0" w:color="auto"/>
                <w:bottom w:val="none" w:sz="0" w:space="0" w:color="auto"/>
                <w:right w:val="none" w:sz="0" w:space="0" w:color="auto"/>
              </w:divBdr>
            </w:div>
            <w:div w:id="724569725">
              <w:marLeft w:val="0"/>
              <w:marRight w:val="0"/>
              <w:marTop w:val="0"/>
              <w:marBottom w:val="0"/>
              <w:divBdr>
                <w:top w:val="none" w:sz="0" w:space="0" w:color="auto"/>
                <w:left w:val="none" w:sz="0" w:space="0" w:color="auto"/>
                <w:bottom w:val="none" w:sz="0" w:space="0" w:color="auto"/>
                <w:right w:val="none" w:sz="0" w:space="0" w:color="auto"/>
              </w:divBdr>
            </w:div>
            <w:div w:id="1718771380">
              <w:marLeft w:val="0"/>
              <w:marRight w:val="0"/>
              <w:marTop w:val="0"/>
              <w:marBottom w:val="0"/>
              <w:divBdr>
                <w:top w:val="none" w:sz="0" w:space="0" w:color="auto"/>
                <w:left w:val="none" w:sz="0" w:space="0" w:color="auto"/>
                <w:bottom w:val="none" w:sz="0" w:space="0" w:color="auto"/>
                <w:right w:val="none" w:sz="0" w:space="0" w:color="auto"/>
              </w:divBdr>
            </w:div>
          </w:divsChild>
        </w:div>
        <w:div w:id="1488940990">
          <w:marLeft w:val="0"/>
          <w:marRight w:val="0"/>
          <w:marTop w:val="0"/>
          <w:marBottom w:val="0"/>
          <w:divBdr>
            <w:top w:val="none" w:sz="0" w:space="0" w:color="auto"/>
            <w:left w:val="none" w:sz="0" w:space="0" w:color="auto"/>
            <w:bottom w:val="none" w:sz="0" w:space="0" w:color="auto"/>
            <w:right w:val="none" w:sz="0" w:space="0" w:color="auto"/>
          </w:divBdr>
        </w:div>
        <w:div w:id="137305000">
          <w:marLeft w:val="0"/>
          <w:marRight w:val="0"/>
          <w:marTop w:val="0"/>
          <w:marBottom w:val="0"/>
          <w:divBdr>
            <w:top w:val="none" w:sz="0" w:space="0" w:color="auto"/>
            <w:left w:val="none" w:sz="0" w:space="0" w:color="auto"/>
            <w:bottom w:val="none" w:sz="0" w:space="0" w:color="auto"/>
            <w:right w:val="none" w:sz="0" w:space="0" w:color="auto"/>
          </w:divBdr>
        </w:div>
        <w:div w:id="447285964">
          <w:marLeft w:val="0"/>
          <w:marRight w:val="0"/>
          <w:marTop w:val="0"/>
          <w:marBottom w:val="0"/>
          <w:divBdr>
            <w:top w:val="none" w:sz="0" w:space="0" w:color="auto"/>
            <w:left w:val="none" w:sz="0" w:space="0" w:color="auto"/>
            <w:bottom w:val="none" w:sz="0" w:space="0" w:color="auto"/>
            <w:right w:val="none" w:sz="0" w:space="0" w:color="auto"/>
          </w:divBdr>
        </w:div>
        <w:div w:id="1212690668">
          <w:marLeft w:val="0"/>
          <w:marRight w:val="0"/>
          <w:marTop w:val="0"/>
          <w:marBottom w:val="0"/>
          <w:divBdr>
            <w:top w:val="none" w:sz="0" w:space="0" w:color="auto"/>
            <w:left w:val="none" w:sz="0" w:space="0" w:color="auto"/>
            <w:bottom w:val="none" w:sz="0" w:space="0" w:color="auto"/>
            <w:right w:val="none" w:sz="0" w:space="0" w:color="auto"/>
          </w:divBdr>
        </w:div>
        <w:div w:id="1988852811">
          <w:marLeft w:val="0"/>
          <w:marRight w:val="0"/>
          <w:marTop w:val="0"/>
          <w:marBottom w:val="0"/>
          <w:divBdr>
            <w:top w:val="none" w:sz="0" w:space="0" w:color="auto"/>
            <w:left w:val="none" w:sz="0" w:space="0" w:color="auto"/>
            <w:bottom w:val="none" w:sz="0" w:space="0" w:color="auto"/>
            <w:right w:val="none" w:sz="0" w:space="0" w:color="auto"/>
          </w:divBdr>
        </w:div>
        <w:div w:id="1797985444">
          <w:marLeft w:val="0"/>
          <w:marRight w:val="0"/>
          <w:marTop w:val="0"/>
          <w:marBottom w:val="0"/>
          <w:divBdr>
            <w:top w:val="none" w:sz="0" w:space="0" w:color="auto"/>
            <w:left w:val="none" w:sz="0" w:space="0" w:color="auto"/>
            <w:bottom w:val="none" w:sz="0" w:space="0" w:color="auto"/>
            <w:right w:val="none" w:sz="0" w:space="0" w:color="auto"/>
          </w:divBdr>
        </w:div>
        <w:div w:id="1919361020">
          <w:marLeft w:val="0"/>
          <w:marRight w:val="0"/>
          <w:marTop w:val="0"/>
          <w:marBottom w:val="0"/>
          <w:divBdr>
            <w:top w:val="none" w:sz="0" w:space="0" w:color="auto"/>
            <w:left w:val="none" w:sz="0" w:space="0" w:color="auto"/>
            <w:bottom w:val="none" w:sz="0" w:space="0" w:color="auto"/>
            <w:right w:val="none" w:sz="0" w:space="0" w:color="auto"/>
          </w:divBdr>
        </w:div>
      </w:divsChild>
    </w:div>
    <w:div w:id="663901311">
      <w:bodyDiv w:val="1"/>
      <w:marLeft w:val="0"/>
      <w:marRight w:val="0"/>
      <w:marTop w:val="0"/>
      <w:marBottom w:val="0"/>
      <w:divBdr>
        <w:top w:val="none" w:sz="0" w:space="0" w:color="auto"/>
        <w:left w:val="none" w:sz="0" w:space="0" w:color="auto"/>
        <w:bottom w:val="none" w:sz="0" w:space="0" w:color="auto"/>
        <w:right w:val="none" w:sz="0" w:space="0" w:color="auto"/>
      </w:divBdr>
    </w:div>
    <w:div w:id="689330758">
      <w:bodyDiv w:val="1"/>
      <w:marLeft w:val="0"/>
      <w:marRight w:val="0"/>
      <w:marTop w:val="0"/>
      <w:marBottom w:val="0"/>
      <w:divBdr>
        <w:top w:val="none" w:sz="0" w:space="0" w:color="auto"/>
        <w:left w:val="none" w:sz="0" w:space="0" w:color="auto"/>
        <w:bottom w:val="none" w:sz="0" w:space="0" w:color="auto"/>
        <w:right w:val="none" w:sz="0" w:space="0" w:color="auto"/>
      </w:divBdr>
    </w:div>
    <w:div w:id="701708731">
      <w:bodyDiv w:val="1"/>
      <w:marLeft w:val="0"/>
      <w:marRight w:val="0"/>
      <w:marTop w:val="0"/>
      <w:marBottom w:val="0"/>
      <w:divBdr>
        <w:top w:val="none" w:sz="0" w:space="0" w:color="auto"/>
        <w:left w:val="none" w:sz="0" w:space="0" w:color="auto"/>
        <w:bottom w:val="none" w:sz="0" w:space="0" w:color="auto"/>
        <w:right w:val="none" w:sz="0" w:space="0" w:color="auto"/>
      </w:divBdr>
    </w:div>
    <w:div w:id="808060391">
      <w:bodyDiv w:val="1"/>
      <w:marLeft w:val="0"/>
      <w:marRight w:val="0"/>
      <w:marTop w:val="0"/>
      <w:marBottom w:val="0"/>
      <w:divBdr>
        <w:top w:val="none" w:sz="0" w:space="0" w:color="auto"/>
        <w:left w:val="none" w:sz="0" w:space="0" w:color="auto"/>
        <w:bottom w:val="none" w:sz="0" w:space="0" w:color="auto"/>
        <w:right w:val="none" w:sz="0" w:space="0" w:color="auto"/>
      </w:divBdr>
      <w:divsChild>
        <w:div w:id="502665616">
          <w:marLeft w:val="0"/>
          <w:marRight w:val="0"/>
          <w:marTop w:val="0"/>
          <w:marBottom w:val="0"/>
          <w:divBdr>
            <w:top w:val="none" w:sz="0" w:space="0" w:color="auto"/>
            <w:left w:val="none" w:sz="0" w:space="0" w:color="auto"/>
            <w:bottom w:val="none" w:sz="0" w:space="0" w:color="auto"/>
            <w:right w:val="none" w:sz="0" w:space="0" w:color="auto"/>
          </w:divBdr>
        </w:div>
        <w:div w:id="1044788145">
          <w:marLeft w:val="0"/>
          <w:marRight w:val="0"/>
          <w:marTop w:val="0"/>
          <w:marBottom w:val="0"/>
          <w:divBdr>
            <w:top w:val="none" w:sz="0" w:space="0" w:color="auto"/>
            <w:left w:val="none" w:sz="0" w:space="0" w:color="auto"/>
            <w:bottom w:val="none" w:sz="0" w:space="0" w:color="auto"/>
            <w:right w:val="none" w:sz="0" w:space="0" w:color="auto"/>
          </w:divBdr>
        </w:div>
        <w:div w:id="838156703">
          <w:marLeft w:val="0"/>
          <w:marRight w:val="0"/>
          <w:marTop w:val="0"/>
          <w:marBottom w:val="0"/>
          <w:divBdr>
            <w:top w:val="none" w:sz="0" w:space="0" w:color="auto"/>
            <w:left w:val="none" w:sz="0" w:space="0" w:color="auto"/>
            <w:bottom w:val="none" w:sz="0" w:space="0" w:color="auto"/>
            <w:right w:val="none" w:sz="0" w:space="0" w:color="auto"/>
          </w:divBdr>
        </w:div>
        <w:div w:id="92165402">
          <w:marLeft w:val="0"/>
          <w:marRight w:val="0"/>
          <w:marTop w:val="0"/>
          <w:marBottom w:val="0"/>
          <w:divBdr>
            <w:top w:val="none" w:sz="0" w:space="0" w:color="auto"/>
            <w:left w:val="none" w:sz="0" w:space="0" w:color="auto"/>
            <w:bottom w:val="none" w:sz="0" w:space="0" w:color="auto"/>
            <w:right w:val="none" w:sz="0" w:space="0" w:color="auto"/>
          </w:divBdr>
        </w:div>
        <w:div w:id="1439983307">
          <w:marLeft w:val="0"/>
          <w:marRight w:val="0"/>
          <w:marTop w:val="0"/>
          <w:marBottom w:val="0"/>
          <w:divBdr>
            <w:top w:val="none" w:sz="0" w:space="0" w:color="auto"/>
            <w:left w:val="none" w:sz="0" w:space="0" w:color="auto"/>
            <w:bottom w:val="none" w:sz="0" w:space="0" w:color="auto"/>
            <w:right w:val="none" w:sz="0" w:space="0" w:color="auto"/>
          </w:divBdr>
        </w:div>
        <w:div w:id="325406822">
          <w:marLeft w:val="0"/>
          <w:marRight w:val="0"/>
          <w:marTop w:val="0"/>
          <w:marBottom w:val="0"/>
          <w:divBdr>
            <w:top w:val="none" w:sz="0" w:space="0" w:color="auto"/>
            <w:left w:val="none" w:sz="0" w:space="0" w:color="auto"/>
            <w:bottom w:val="none" w:sz="0" w:space="0" w:color="auto"/>
            <w:right w:val="none" w:sz="0" w:space="0" w:color="auto"/>
          </w:divBdr>
        </w:div>
        <w:div w:id="142165384">
          <w:marLeft w:val="0"/>
          <w:marRight w:val="0"/>
          <w:marTop w:val="0"/>
          <w:marBottom w:val="0"/>
          <w:divBdr>
            <w:top w:val="none" w:sz="0" w:space="0" w:color="auto"/>
            <w:left w:val="none" w:sz="0" w:space="0" w:color="auto"/>
            <w:bottom w:val="none" w:sz="0" w:space="0" w:color="auto"/>
            <w:right w:val="none" w:sz="0" w:space="0" w:color="auto"/>
          </w:divBdr>
        </w:div>
        <w:div w:id="103505484">
          <w:marLeft w:val="0"/>
          <w:marRight w:val="0"/>
          <w:marTop w:val="0"/>
          <w:marBottom w:val="0"/>
          <w:divBdr>
            <w:top w:val="none" w:sz="0" w:space="0" w:color="auto"/>
            <w:left w:val="none" w:sz="0" w:space="0" w:color="auto"/>
            <w:bottom w:val="none" w:sz="0" w:space="0" w:color="auto"/>
            <w:right w:val="none" w:sz="0" w:space="0" w:color="auto"/>
          </w:divBdr>
        </w:div>
        <w:div w:id="915748745">
          <w:marLeft w:val="0"/>
          <w:marRight w:val="0"/>
          <w:marTop w:val="0"/>
          <w:marBottom w:val="0"/>
          <w:divBdr>
            <w:top w:val="none" w:sz="0" w:space="0" w:color="auto"/>
            <w:left w:val="none" w:sz="0" w:space="0" w:color="auto"/>
            <w:bottom w:val="none" w:sz="0" w:space="0" w:color="auto"/>
            <w:right w:val="none" w:sz="0" w:space="0" w:color="auto"/>
          </w:divBdr>
        </w:div>
        <w:div w:id="719523555">
          <w:marLeft w:val="0"/>
          <w:marRight w:val="0"/>
          <w:marTop w:val="0"/>
          <w:marBottom w:val="0"/>
          <w:divBdr>
            <w:top w:val="none" w:sz="0" w:space="0" w:color="auto"/>
            <w:left w:val="none" w:sz="0" w:space="0" w:color="auto"/>
            <w:bottom w:val="none" w:sz="0" w:space="0" w:color="auto"/>
            <w:right w:val="none" w:sz="0" w:space="0" w:color="auto"/>
          </w:divBdr>
        </w:div>
        <w:div w:id="490609272">
          <w:marLeft w:val="0"/>
          <w:marRight w:val="0"/>
          <w:marTop w:val="0"/>
          <w:marBottom w:val="0"/>
          <w:divBdr>
            <w:top w:val="none" w:sz="0" w:space="0" w:color="auto"/>
            <w:left w:val="none" w:sz="0" w:space="0" w:color="auto"/>
            <w:bottom w:val="none" w:sz="0" w:space="0" w:color="auto"/>
            <w:right w:val="none" w:sz="0" w:space="0" w:color="auto"/>
          </w:divBdr>
        </w:div>
        <w:div w:id="127625963">
          <w:marLeft w:val="0"/>
          <w:marRight w:val="0"/>
          <w:marTop w:val="0"/>
          <w:marBottom w:val="0"/>
          <w:divBdr>
            <w:top w:val="none" w:sz="0" w:space="0" w:color="auto"/>
            <w:left w:val="none" w:sz="0" w:space="0" w:color="auto"/>
            <w:bottom w:val="none" w:sz="0" w:space="0" w:color="auto"/>
            <w:right w:val="none" w:sz="0" w:space="0" w:color="auto"/>
          </w:divBdr>
        </w:div>
        <w:div w:id="1417946388">
          <w:marLeft w:val="0"/>
          <w:marRight w:val="0"/>
          <w:marTop w:val="0"/>
          <w:marBottom w:val="0"/>
          <w:divBdr>
            <w:top w:val="none" w:sz="0" w:space="0" w:color="auto"/>
            <w:left w:val="none" w:sz="0" w:space="0" w:color="auto"/>
            <w:bottom w:val="none" w:sz="0" w:space="0" w:color="auto"/>
            <w:right w:val="none" w:sz="0" w:space="0" w:color="auto"/>
          </w:divBdr>
        </w:div>
        <w:div w:id="123239520">
          <w:marLeft w:val="0"/>
          <w:marRight w:val="0"/>
          <w:marTop w:val="0"/>
          <w:marBottom w:val="0"/>
          <w:divBdr>
            <w:top w:val="none" w:sz="0" w:space="0" w:color="auto"/>
            <w:left w:val="none" w:sz="0" w:space="0" w:color="auto"/>
            <w:bottom w:val="none" w:sz="0" w:space="0" w:color="auto"/>
            <w:right w:val="none" w:sz="0" w:space="0" w:color="auto"/>
          </w:divBdr>
        </w:div>
        <w:div w:id="713188778">
          <w:marLeft w:val="0"/>
          <w:marRight w:val="0"/>
          <w:marTop w:val="0"/>
          <w:marBottom w:val="0"/>
          <w:divBdr>
            <w:top w:val="none" w:sz="0" w:space="0" w:color="auto"/>
            <w:left w:val="none" w:sz="0" w:space="0" w:color="auto"/>
            <w:bottom w:val="none" w:sz="0" w:space="0" w:color="auto"/>
            <w:right w:val="none" w:sz="0" w:space="0" w:color="auto"/>
          </w:divBdr>
        </w:div>
        <w:div w:id="1080180542">
          <w:marLeft w:val="0"/>
          <w:marRight w:val="0"/>
          <w:marTop w:val="0"/>
          <w:marBottom w:val="0"/>
          <w:divBdr>
            <w:top w:val="none" w:sz="0" w:space="0" w:color="auto"/>
            <w:left w:val="none" w:sz="0" w:space="0" w:color="auto"/>
            <w:bottom w:val="none" w:sz="0" w:space="0" w:color="auto"/>
            <w:right w:val="none" w:sz="0" w:space="0" w:color="auto"/>
          </w:divBdr>
        </w:div>
        <w:div w:id="1075516339">
          <w:marLeft w:val="0"/>
          <w:marRight w:val="0"/>
          <w:marTop w:val="0"/>
          <w:marBottom w:val="0"/>
          <w:divBdr>
            <w:top w:val="none" w:sz="0" w:space="0" w:color="auto"/>
            <w:left w:val="none" w:sz="0" w:space="0" w:color="auto"/>
            <w:bottom w:val="none" w:sz="0" w:space="0" w:color="auto"/>
            <w:right w:val="none" w:sz="0" w:space="0" w:color="auto"/>
          </w:divBdr>
        </w:div>
        <w:div w:id="1059476057">
          <w:marLeft w:val="0"/>
          <w:marRight w:val="0"/>
          <w:marTop w:val="0"/>
          <w:marBottom w:val="0"/>
          <w:divBdr>
            <w:top w:val="none" w:sz="0" w:space="0" w:color="auto"/>
            <w:left w:val="none" w:sz="0" w:space="0" w:color="auto"/>
            <w:bottom w:val="none" w:sz="0" w:space="0" w:color="auto"/>
            <w:right w:val="none" w:sz="0" w:space="0" w:color="auto"/>
          </w:divBdr>
        </w:div>
        <w:div w:id="1268927189">
          <w:marLeft w:val="0"/>
          <w:marRight w:val="0"/>
          <w:marTop w:val="0"/>
          <w:marBottom w:val="0"/>
          <w:divBdr>
            <w:top w:val="none" w:sz="0" w:space="0" w:color="auto"/>
            <w:left w:val="none" w:sz="0" w:space="0" w:color="auto"/>
            <w:bottom w:val="none" w:sz="0" w:space="0" w:color="auto"/>
            <w:right w:val="none" w:sz="0" w:space="0" w:color="auto"/>
          </w:divBdr>
        </w:div>
        <w:div w:id="1726832847">
          <w:marLeft w:val="0"/>
          <w:marRight w:val="0"/>
          <w:marTop w:val="0"/>
          <w:marBottom w:val="0"/>
          <w:divBdr>
            <w:top w:val="none" w:sz="0" w:space="0" w:color="auto"/>
            <w:left w:val="none" w:sz="0" w:space="0" w:color="auto"/>
            <w:bottom w:val="none" w:sz="0" w:space="0" w:color="auto"/>
            <w:right w:val="none" w:sz="0" w:space="0" w:color="auto"/>
          </w:divBdr>
        </w:div>
        <w:div w:id="2101294727">
          <w:marLeft w:val="0"/>
          <w:marRight w:val="0"/>
          <w:marTop w:val="0"/>
          <w:marBottom w:val="0"/>
          <w:divBdr>
            <w:top w:val="none" w:sz="0" w:space="0" w:color="auto"/>
            <w:left w:val="none" w:sz="0" w:space="0" w:color="auto"/>
            <w:bottom w:val="none" w:sz="0" w:space="0" w:color="auto"/>
            <w:right w:val="none" w:sz="0" w:space="0" w:color="auto"/>
          </w:divBdr>
        </w:div>
        <w:div w:id="1836534633">
          <w:marLeft w:val="0"/>
          <w:marRight w:val="0"/>
          <w:marTop w:val="0"/>
          <w:marBottom w:val="0"/>
          <w:divBdr>
            <w:top w:val="none" w:sz="0" w:space="0" w:color="auto"/>
            <w:left w:val="none" w:sz="0" w:space="0" w:color="auto"/>
            <w:bottom w:val="none" w:sz="0" w:space="0" w:color="auto"/>
            <w:right w:val="none" w:sz="0" w:space="0" w:color="auto"/>
          </w:divBdr>
        </w:div>
        <w:div w:id="469984361">
          <w:marLeft w:val="0"/>
          <w:marRight w:val="0"/>
          <w:marTop w:val="0"/>
          <w:marBottom w:val="0"/>
          <w:divBdr>
            <w:top w:val="none" w:sz="0" w:space="0" w:color="auto"/>
            <w:left w:val="none" w:sz="0" w:space="0" w:color="auto"/>
            <w:bottom w:val="none" w:sz="0" w:space="0" w:color="auto"/>
            <w:right w:val="none" w:sz="0" w:space="0" w:color="auto"/>
          </w:divBdr>
        </w:div>
        <w:div w:id="1177769215">
          <w:marLeft w:val="0"/>
          <w:marRight w:val="0"/>
          <w:marTop w:val="0"/>
          <w:marBottom w:val="0"/>
          <w:divBdr>
            <w:top w:val="none" w:sz="0" w:space="0" w:color="auto"/>
            <w:left w:val="none" w:sz="0" w:space="0" w:color="auto"/>
            <w:bottom w:val="none" w:sz="0" w:space="0" w:color="auto"/>
            <w:right w:val="none" w:sz="0" w:space="0" w:color="auto"/>
          </w:divBdr>
        </w:div>
        <w:div w:id="1298416607">
          <w:marLeft w:val="0"/>
          <w:marRight w:val="0"/>
          <w:marTop w:val="0"/>
          <w:marBottom w:val="0"/>
          <w:divBdr>
            <w:top w:val="none" w:sz="0" w:space="0" w:color="auto"/>
            <w:left w:val="none" w:sz="0" w:space="0" w:color="auto"/>
            <w:bottom w:val="none" w:sz="0" w:space="0" w:color="auto"/>
            <w:right w:val="none" w:sz="0" w:space="0" w:color="auto"/>
          </w:divBdr>
        </w:div>
        <w:div w:id="1439177442">
          <w:marLeft w:val="0"/>
          <w:marRight w:val="0"/>
          <w:marTop w:val="0"/>
          <w:marBottom w:val="0"/>
          <w:divBdr>
            <w:top w:val="none" w:sz="0" w:space="0" w:color="auto"/>
            <w:left w:val="none" w:sz="0" w:space="0" w:color="auto"/>
            <w:bottom w:val="none" w:sz="0" w:space="0" w:color="auto"/>
            <w:right w:val="none" w:sz="0" w:space="0" w:color="auto"/>
          </w:divBdr>
        </w:div>
        <w:div w:id="1411928612">
          <w:marLeft w:val="0"/>
          <w:marRight w:val="0"/>
          <w:marTop w:val="0"/>
          <w:marBottom w:val="0"/>
          <w:divBdr>
            <w:top w:val="none" w:sz="0" w:space="0" w:color="auto"/>
            <w:left w:val="none" w:sz="0" w:space="0" w:color="auto"/>
            <w:bottom w:val="none" w:sz="0" w:space="0" w:color="auto"/>
            <w:right w:val="none" w:sz="0" w:space="0" w:color="auto"/>
          </w:divBdr>
        </w:div>
        <w:div w:id="1361197455">
          <w:marLeft w:val="0"/>
          <w:marRight w:val="0"/>
          <w:marTop w:val="0"/>
          <w:marBottom w:val="0"/>
          <w:divBdr>
            <w:top w:val="none" w:sz="0" w:space="0" w:color="auto"/>
            <w:left w:val="none" w:sz="0" w:space="0" w:color="auto"/>
            <w:bottom w:val="none" w:sz="0" w:space="0" w:color="auto"/>
            <w:right w:val="none" w:sz="0" w:space="0" w:color="auto"/>
          </w:divBdr>
        </w:div>
        <w:div w:id="732234620">
          <w:marLeft w:val="0"/>
          <w:marRight w:val="0"/>
          <w:marTop w:val="0"/>
          <w:marBottom w:val="0"/>
          <w:divBdr>
            <w:top w:val="none" w:sz="0" w:space="0" w:color="auto"/>
            <w:left w:val="none" w:sz="0" w:space="0" w:color="auto"/>
            <w:bottom w:val="none" w:sz="0" w:space="0" w:color="auto"/>
            <w:right w:val="none" w:sz="0" w:space="0" w:color="auto"/>
          </w:divBdr>
        </w:div>
        <w:div w:id="1107770173">
          <w:marLeft w:val="0"/>
          <w:marRight w:val="0"/>
          <w:marTop w:val="0"/>
          <w:marBottom w:val="0"/>
          <w:divBdr>
            <w:top w:val="none" w:sz="0" w:space="0" w:color="auto"/>
            <w:left w:val="none" w:sz="0" w:space="0" w:color="auto"/>
            <w:bottom w:val="none" w:sz="0" w:space="0" w:color="auto"/>
            <w:right w:val="none" w:sz="0" w:space="0" w:color="auto"/>
          </w:divBdr>
        </w:div>
      </w:divsChild>
    </w:div>
    <w:div w:id="853541130">
      <w:bodyDiv w:val="1"/>
      <w:marLeft w:val="0"/>
      <w:marRight w:val="0"/>
      <w:marTop w:val="0"/>
      <w:marBottom w:val="0"/>
      <w:divBdr>
        <w:top w:val="none" w:sz="0" w:space="0" w:color="auto"/>
        <w:left w:val="none" w:sz="0" w:space="0" w:color="auto"/>
        <w:bottom w:val="none" w:sz="0" w:space="0" w:color="auto"/>
        <w:right w:val="none" w:sz="0" w:space="0" w:color="auto"/>
      </w:divBdr>
    </w:div>
    <w:div w:id="895161863">
      <w:bodyDiv w:val="1"/>
      <w:marLeft w:val="0"/>
      <w:marRight w:val="0"/>
      <w:marTop w:val="0"/>
      <w:marBottom w:val="0"/>
      <w:divBdr>
        <w:top w:val="none" w:sz="0" w:space="0" w:color="auto"/>
        <w:left w:val="none" w:sz="0" w:space="0" w:color="auto"/>
        <w:bottom w:val="none" w:sz="0" w:space="0" w:color="auto"/>
        <w:right w:val="none" w:sz="0" w:space="0" w:color="auto"/>
      </w:divBdr>
    </w:div>
    <w:div w:id="997536860">
      <w:bodyDiv w:val="1"/>
      <w:marLeft w:val="0"/>
      <w:marRight w:val="0"/>
      <w:marTop w:val="0"/>
      <w:marBottom w:val="0"/>
      <w:divBdr>
        <w:top w:val="none" w:sz="0" w:space="0" w:color="auto"/>
        <w:left w:val="none" w:sz="0" w:space="0" w:color="auto"/>
        <w:bottom w:val="none" w:sz="0" w:space="0" w:color="auto"/>
        <w:right w:val="none" w:sz="0" w:space="0" w:color="auto"/>
      </w:divBdr>
    </w:div>
    <w:div w:id="1090003528">
      <w:bodyDiv w:val="1"/>
      <w:marLeft w:val="0"/>
      <w:marRight w:val="0"/>
      <w:marTop w:val="0"/>
      <w:marBottom w:val="0"/>
      <w:divBdr>
        <w:top w:val="none" w:sz="0" w:space="0" w:color="auto"/>
        <w:left w:val="none" w:sz="0" w:space="0" w:color="auto"/>
        <w:bottom w:val="none" w:sz="0" w:space="0" w:color="auto"/>
        <w:right w:val="none" w:sz="0" w:space="0" w:color="auto"/>
      </w:divBdr>
    </w:div>
    <w:div w:id="1174109713">
      <w:bodyDiv w:val="1"/>
      <w:marLeft w:val="0"/>
      <w:marRight w:val="0"/>
      <w:marTop w:val="0"/>
      <w:marBottom w:val="0"/>
      <w:divBdr>
        <w:top w:val="none" w:sz="0" w:space="0" w:color="auto"/>
        <w:left w:val="none" w:sz="0" w:space="0" w:color="auto"/>
        <w:bottom w:val="none" w:sz="0" w:space="0" w:color="auto"/>
        <w:right w:val="none" w:sz="0" w:space="0" w:color="auto"/>
      </w:divBdr>
    </w:div>
    <w:div w:id="1230775615">
      <w:bodyDiv w:val="1"/>
      <w:marLeft w:val="0"/>
      <w:marRight w:val="0"/>
      <w:marTop w:val="0"/>
      <w:marBottom w:val="0"/>
      <w:divBdr>
        <w:top w:val="none" w:sz="0" w:space="0" w:color="auto"/>
        <w:left w:val="none" w:sz="0" w:space="0" w:color="auto"/>
        <w:bottom w:val="none" w:sz="0" w:space="0" w:color="auto"/>
        <w:right w:val="none" w:sz="0" w:space="0" w:color="auto"/>
      </w:divBdr>
    </w:div>
    <w:div w:id="1320310151">
      <w:bodyDiv w:val="1"/>
      <w:marLeft w:val="0"/>
      <w:marRight w:val="0"/>
      <w:marTop w:val="0"/>
      <w:marBottom w:val="0"/>
      <w:divBdr>
        <w:top w:val="none" w:sz="0" w:space="0" w:color="auto"/>
        <w:left w:val="none" w:sz="0" w:space="0" w:color="auto"/>
        <w:bottom w:val="none" w:sz="0" w:space="0" w:color="auto"/>
        <w:right w:val="none" w:sz="0" w:space="0" w:color="auto"/>
      </w:divBdr>
    </w:div>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97506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oshaza@god.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3EAE8-AEFE-4FC2-A956-448E0AC3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3041</Words>
  <Characters>20983</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Makai Viktor</cp:lastModifiedBy>
  <cp:revision>113</cp:revision>
  <cp:lastPrinted>2021-04-30T09:23:00Z</cp:lastPrinted>
  <dcterms:created xsi:type="dcterms:W3CDTF">2021-04-30T09:15:00Z</dcterms:created>
  <dcterms:modified xsi:type="dcterms:W3CDTF">2024-02-05T14:10:00Z</dcterms:modified>
</cp:coreProperties>
</file>